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10" w:rsidRDefault="009C0904">
      <w:pPr>
        <w:pStyle w:val="normal0"/>
        <w:spacing w:after="168" w:line="240" w:lineRule="auto"/>
        <w:jc w:val="center"/>
        <w:rPr>
          <w:rFonts w:ascii="Arial" w:eastAsia="Arial" w:hAnsi="Arial" w:cs="Arial"/>
          <w:b/>
          <w:color w:val="6EA6AF"/>
          <w:sz w:val="41"/>
          <w:szCs w:val="41"/>
        </w:rPr>
      </w:pPr>
      <w:r>
        <w:rPr>
          <w:rFonts w:ascii="Arial" w:eastAsia="Arial" w:hAnsi="Arial" w:cs="Arial"/>
          <w:b/>
          <w:color w:val="6EA6AF"/>
          <w:sz w:val="41"/>
          <w:szCs w:val="41"/>
        </w:rPr>
        <w:t xml:space="preserve">Mitosis and Meiosis </w:t>
      </w:r>
    </w:p>
    <w:p w:rsidR="00704C10" w:rsidRPr="0017680D" w:rsidRDefault="009C0904">
      <w:pPr>
        <w:pStyle w:val="normal0"/>
        <w:spacing w:after="0" w:line="240" w:lineRule="auto"/>
        <w:jc w:val="center"/>
        <w:rPr>
          <w:i/>
          <w:sz w:val="28"/>
          <w:szCs w:val="28"/>
        </w:rPr>
      </w:pPr>
      <w:r w:rsidRPr="0017680D">
        <w:rPr>
          <w:i/>
          <w:sz w:val="28"/>
          <w:szCs w:val="28"/>
        </w:rPr>
        <w:t>Dear fellow colleagues, the embryology course</w:t>
      </w:r>
      <w:r w:rsidR="0017680D">
        <w:rPr>
          <w:i/>
          <w:sz w:val="28"/>
          <w:szCs w:val="28"/>
        </w:rPr>
        <w:t xml:space="preserve"> that</w:t>
      </w:r>
      <w:r w:rsidRPr="0017680D">
        <w:rPr>
          <w:i/>
          <w:sz w:val="28"/>
          <w:szCs w:val="28"/>
        </w:rPr>
        <w:t xml:space="preserve"> you’ve been submitted to</w:t>
      </w:r>
      <w:r w:rsidR="0017680D">
        <w:rPr>
          <w:i/>
          <w:sz w:val="28"/>
          <w:szCs w:val="28"/>
        </w:rPr>
        <w:t>,</w:t>
      </w:r>
      <w:r w:rsidRPr="0017680D">
        <w:rPr>
          <w:i/>
          <w:sz w:val="28"/>
          <w:szCs w:val="28"/>
        </w:rPr>
        <w:t xml:space="preserve"> requires the slides &amp;</w:t>
      </w:r>
      <w:r w:rsidR="0017680D">
        <w:rPr>
          <w:i/>
          <w:sz w:val="28"/>
          <w:szCs w:val="28"/>
        </w:rPr>
        <w:t>the</w:t>
      </w:r>
      <w:r w:rsidRPr="0017680D">
        <w:rPr>
          <w:i/>
          <w:sz w:val="28"/>
          <w:szCs w:val="28"/>
        </w:rPr>
        <w:t xml:space="preserve"> documents that the doctor uploads as the material for th</w:t>
      </w:r>
      <w:r w:rsidR="0017680D">
        <w:rPr>
          <w:i/>
          <w:sz w:val="28"/>
          <w:szCs w:val="28"/>
        </w:rPr>
        <w:t>e exam, these sheets a</w:t>
      </w:r>
      <w:r w:rsidRPr="0017680D">
        <w:rPr>
          <w:i/>
          <w:sz w:val="28"/>
          <w:szCs w:val="28"/>
        </w:rPr>
        <w:t>r</w:t>
      </w:r>
      <w:r w:rsidR="002A1E01">
        <w:rPr>
          <w:i/>
          <w:sz w:val="28"/>
          <w:szCs w:val="28"/>
        </w:rPr>
        <w:t>e written to</w:t>
      </w:r>
      <w:r w:rsidR="0017680D">
        <w:rPr>
          <w:i/>
          <w:sz w:val="28"/>
          <w:szCs w:val="28"/>
        </w:rPr>
        <w:t xml:space="preserve"> the purpose </w:t>
      </w:r>
      <w:r w:rsidRPr="0017680D">
        <w:rPr>
          <w:i/>
          <w:sz w:val="28"/>
          <w:szCs w:val="28"/>
        </w:rPr>
        <w:t xml:space="preserve"> </w:t>
      </w:r>
      <w:r w:rsidR="002A1E01">
        <w:rPr>
          <w:i/>
          <w:sz w:val="28"/>
          <w:szCs w:val="28"/>
        </w:rPr>
        <w:t xml:space="preserve">of </w:t>
      </w:r>
      <w:r w:rsidRPr="0017680D">
        <w:rPr>
          <w:i/>
          <w:sz w:val="28"/>
          <w:szCs w:val="28"/>
        </w:rPr>
        <w:t xml:space="preserve">understanding the lectures and </w:t>
      </w:r>
      <w:r w:rsidR="002A1E01">
        <w:rPr>
          <w:i/>
          <w:sz w:val="28"/>
          <w:szCs w:val="28"/>
        </w:rPr>
        <w:t xml:space="preserve">they </w:t>
      </w:r>
      <w:r w:rsidRPr="0017680D">
        <w:rPr>
          <w:i/>
          <w:sz w:val="28"/>
          <w:szCs w:val="28"/>
        </w:rPr>
        <w:t>are not required in the exam,</w:t>
      </w:r>
    </w:p>
    <w:p w:rsidR="00704C10" w:rsidRPr="0017680D" w:rsidRDefault="009C0904">
      <w:pPr>
        <w:pStyle w:val="normal0"/>
        <w:spacing w:after="0" w:line="240" w:lineRule="auto"/>
        <w:jc w:val="center"/>
        <w:rPr>
          <w:i/>
          <w:sz w:val="28"/>
          <w:szCs w:val="28"/>
        </w:rPr>
      </w:pPr>
      <w:proofErr w:type="gramStart"/>
      <w:r w:rsidRPr="0017680D">
        <w:rPr>
          <w:i/>
          <w:sz w:val="28"/>
          <w:szCs w:val="28"/>
        </w:rPr>
        <w:t>thank</w:t>
      </w:r>
      <w:proofErr w:type="gramEnd"/>
      <w:r w:rsidRPr="0017680D">
        <w:rPr>
          <w:i/>
          <w:sz w:val="28"/>
          <w:szCs w:val="28"/>
        </w:rPr>
        <w:t xml:space="preserve"> you. </w:t>
      </w:r>
    </w:p>
    <w:p w:rsidR="00704C10" w:rsidRPr="0017680D" w:rsidRDefault="00704C10">
      <w:pPr>
        <w:pStyle w:val="normal0"/>
        <w:spacing w:after="0" w:line="240" w:lineRule="auto"/>
        <w:rPr>
          <w:i/>
          <w:sz w:val="28"/>
          <w:szCs w:val="28"/>
        </w:rPr>
      </w:pPr>
      <w:bookmarkStart w:id="0" w:name="_gjdgxs" w:colFirst="0" w:colLast="0"/>
      <w:bookmarkEnd w:id="0"/>
    </w:p>
    <w:p w:rsidR="00704C10" w:rsidRDefault="00704C10">
      <w:pPr>
        <w:pStyle w:val="normal0"/>
        <w:spacing w:after="0" w:line="240" w:lineRule="auto"/>
        <w:rPr>
          <w:i/>
        </w:rPr>
      </w:pPr>
    </w:p>
    <w:p w:rsidR="00704C10" w:rsidRPr="0017680D" w:rsidRDefault="009C0904">
      <w:pPr>
        <w:pStyle w:val="normal0"/>
        <w:spacing w:after="0" w:line="240" w:lineRule="auto"/>
        <w:rPr>
          <w:color w:val="6EA6AF"/>
          <w:sz w:val="28"/>
          <w:szCs w:val="28"/>
        </w:rPr>
      </w:pPr>
      <w:r w:rsidRPr="0017680D">
        <w:rPr>
          <w:color w:val="6EA6AF"/>
          <w:sz w:val="28"/>
          <w:szCs w:val="28"/>
        </w:rPr>
        <w:t xml:space="preserve">Let’s start with the definitions of Mitosis and Meiosis: </w:t>
      </w: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r w:rsidRPr="0017680D">
        <w:rPr>
          <w:sz w:val="28"/>
          <w:szCs w:val="28"/>
        </w:rPr>
        <w:t xml:space="preserve">Mitosis is the process of cell </w:t>
      </w:r>
      <w:r w:rsidRPr="0017680D">
        <w:rPr>
          <w:sz w:val="28"/>
          <w:szCs w:val="28"/>
        </w:rPr>
        <w:t>division that forms two genetically identical nuclei from on</w:t>
      </w:r>
      <w:r w:rsidR="002A1E01">
        <w:rPr>
          <w:sz w:val="28"/>
          <w:szCs w:val="28"/>
        </w:rPr>
        <w:t>e</w:t>
      </w:r>
      <w:r w:rsidRPr="0017680D">
        <w:rPr>
          <w:sz w:val="28"/>
          <w:szCs w:val="28"/>
        </w:rPr>
        <w:t xml:space="preserve"> parent cell nucleus. It is used for:</w:t>
      </w:r>
    </w:p>
    <w:p w:rsidR="00704C10" w:rsidRPr="0017680D" w:rsidRDefault="009C0904">
      <w:pPr>
        <w:pStyle w:val="normal0"/>
        <w:spacing w:after="0" w:line="240" w:lineRule="auto"/>
        <w:rPr>
          <w:sz w:val="28"/>
          <w:szCs w:val="28"/>
        </w:rPr>
      </w:pPr>
      <w:r w:rsidRPr="0017680D">
        <w:rPr>
          <w:sz w:val="28"/>
          <w:szCs w:val="28"/>
        </w:rPr>
        <w:t>Asexual reproduction (e.g. Paramecium)</w:t>
      </w:r>
    </w:p>
    <w:p w:rsidR="00704C10" w:rsidRPr="0017680D" w:rsidRDefault="009C0904">
      <w:pPr>
        <w:pStyle w:val="normal0"/>
        <w:spacing w:after="0" w:line="240" w:lineRule="auto"/>
        <w:rPr>
          <w:sz w:val="28"/>
          <w:szCs w:val="28"/>
        </w:rPr>
      </w:pPr>
      <w:r w:rsidRPr="0017680D">
        <w:rPr>
          <w:sz w:val="28"/>
          <w:szCs w:val="28"/>
        </w:rPr>
        <w:t>Growth (increasing cell</w:t>
      </w:r>
      <w:r w:rsidR="002A1E01">
        <w:rPr>
          <w:sz w:val="28"/>
          <w:szCs w:val="28"/>
        </w:rPr>
        <w:t>s</w:t>
      </w:r>
      <w:r w:rsidRPr="0017680D">
        <w:rPr>
          <w:sz w:val="28"/>
          <w:szCs w:val="28"/>
        </w:rPr>
        <w:t xml:space="preserve"> number)</w:t>
      </w:r>
    </w:p>
    <w:p w:rsidR="00704C10" w:rsidRPr="0017680D" w:rsidRDefault="009C0904">
      <w:pPr>
        <w:pStyle w:val="normal0"/>
        <w:spacing w:after="0" w:line="240" w:lineRule="auto"/>
        <w:rPr>
          <w:sz w:val="28"/>
          <w:szCs w:val="28"/>
        </w:rPr>
      </w:pPr>
      <w:r w:rsidRPr="0017680D">
        <w:rPr>
          <w:sz w:val="28"/>
          <w:szCs w:val="28"/>
        </w:rPr>
        <w:t>Repair and Maintenance (replace damaged cells with identical replacements)</w:t>
      </w:r>
    </w:p>
    <w:p w:rsidR="00704C10" w:rsidRDefault="00704C10">
      <w:pPr>
        <w:pStyle w:val="normal0"/>
        <w:spacing w:after="0" w:line="240" w:lineRule="auto"/>
      </w:pPr>
    </w:p>
    <w:p w:rsidR="00704C10" w:rsidRDefault="009C0904">
      <w:pPr>
        <w:pStyle w:val="normal0"/>
        <w:spacing w:after="0" w:line="240" w:lineRule="auto"/>
        <w:rPr>
          <w:b/>
          <w:color w:val="6EA6AF"/>
          <w:sz w:val="28"/>
          <w:szCs w:val="28"/>
        </w:rPr>
      </w:pPr>
      <w:r>
        <w:rPr>
          <w:b/>
          <w:color w:val="6EA6AF"/>
          <w:sz w:val="28"/>
          <w:szCs w:val="28"/>
        </w:rPr>
        <w:t xml:space="preserve">The stages </w:t>
      </w:r>
      <w:r>
        <w:rPr>
          <w:b/>
          <w:color w:val="6EA6AF"/>
          <w:sz w:val="28"/>
          <w:szCs w:val="28"/>
        </w:rPr>
        <w:t xml:space="preserve">of Mitosis: </w:t>
      </w:r>
    </w:p>
    <w:p w:rsidR="00704C10" w:rsidRDefault="00704C10">
      <w:pPr>
        <w:pStyle w:val="normal0"/>
        <w:spacing w:after="0" w:line="240" w:lineRule="auto"/>
        <w:rPr>
          <w:b/>
        </w:rPr>
      </w:pPr>
    </w:p>
    <w:p w:rsidR="00704C10" w:rsidRPr="0017680D" w:rsidRDefault="009C0904">
      <w:pPr>
        <w:pStyle w:val="normal0"/>
        <w:spacing w:after="0" w:line="240" w:lineRule="auto"/>
        <w:rPr>
          <w:sz w:val="28"/>
          <w:szCs w:val="28"/>
        </w:rPr>
      </w:pPr>
      <w:proofErr w:type="spellStart"/>
      <w:r w:rsidRPr="0017680D">
        <w:rPr>
          <w:b/>
          <w:color w:val="6EA5B1"/>
          <w:sz w:val="28"/>
          <w:szCs w:val="28"/>
        </w:rPr>
        <w:t>Interphase</w:t>
      </w:r>
      <w:proofErr w:type="spellEnd"/>
      <w:r w:rsidRPr="0017680D">
        <w:rPr>
          <w:color w:val="6EA5B1"/>
          <w:sz w:val="28"/>
          <w:szCs w:val="28"/>
        </w:rPr>
        <w:t xml:space="preserve"> </w:t>
      </w:r>
      <w:r w:rsidRPr="0017680D">
        <w:rPr>
          <w:sz w:val="28"/>
          <w:szCs w:val="28"/>
        </w:rPr>
        <w:t xml:space="preserve">– (including G1, S, </w:t>
      </w:r>
      <w:proofErr w:type="gramStart"/>
      <w:r w:rsidRPr="0017680D">
        <w:rPr>
          <w:sz w:val="28"/>
          <w:szCs w:val="28"/>
        </w:rPr>
        <w:t>G2</w:t>
      </w:r>
      <w:proofErr w:type="gramEnd"/>
      <w:r w:rsidRPr="0017680D">
        <w:rPr>
          <w:sz w:val="28"/>
          <w:szCs w:val="28"/>
        </w:rPr>
        <w:t xml:space="preserve"> phases) this is where the cell prepares to divide by growing, storing energy, replicating organelles and replicating DNA and it’s the non-dividing phase.</w:t>
      </w: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r w:rsidRPr="0017680D">
        <w:rPr>
          <w:b/>
          <w:color w:val="6EA5B1"/>
          <w:sz w:val="28"/>
          <w:szCs w:val="28"/>
        </w:rPr>
        <w:t>Prophase</w:t>
      </w:r>
      <w:r w:rsidRPr="0017680D">
        <w:rPr>
          <w:color w:val="6EA5B1"/>
          <w:sz w:val="28"/>
          <w:szCs w:val="28"/>
        </w:rPr>
        <w:t xml:space="preserve"> </w:t>
      </w:r>
      <w:r w:rsidRPr="0017680D">
        <w:rPr>
          <w:sz w:val="28"/>
          <w:szCs w:val="28"/>
        </w:rPr>
        <w:t>– Starting the dividing phase, the chromosom</w:t>
      </w:r>
      <w:r w:rsidRPr="0017680D">
        <w:rPr>
          <w:sz w:val="28"/>
          <w:szCs w:val="28"/>
        </w:rPr>
        <w:t xml:space="preserve">es </w:t>
      </w:r>
      <w:proofErr w:type="spellStart"/>
      <w:r w:rsidRPr="0017680D">
        <w:rPr>
          <w:sz w:val="28"/>
          <w:szCs w:val="28"/>
        </w:rPr>
        <w:t>supercoil</w:t>
      </w:r>
      <w:proofErr w:type="spellEnd"/>
      <w:r w:rsidRPr="0017680D">
        <w:rPr>
          <w:sz w:val="28"/>
          <w:szCs w:val="28"/>
        </w:rPr>
        <w:t xml:space="preserve"> and become visible under a light microscope. The chromosomes assume their classic 'X' shape - two sister </w:t>
      </w:r>
      <w:proofErr w:type="spellStart"/>
      <w:r w:rsidRPr="0017680D">
        <w:rPr>
          <w:sz w:val="28"/>
          <w:szCs w:val="28"/>
        </w:rPr>
        <w:t>chromatids</w:t>
      </w:r>
      <w:proofErr w:type="spellEnd"/>
      <w:r w:rsidRPr="0017680D">
        <w:rPr>
          <w:sz w:val="28"/>
          <w:szCs w:val="28"/>
        </w:rPr>
        <w:t xml:space="preserve"> joined in the middle at the </w:t>
      </w:r>
      <w:proofErr w:type="spellStart"/>
      <w:r w:rsidRPr="0017680D">
        <w:rPr>
          <w:sz w:val="28"/>
          <w:szCs w:val="28"/>
        </w:rPr>
        <w:t>centromere</w:t>
      </w:r>
      <w:proofErr w:type="spellEnd"/>
      <w:r w:rsidRPr="0017680D">
        <w:rPr>
          <w:sz w:val="28"/>
          <w:szCs w:val="28"/>
        </w:rPr>
        <w:t xml:space="preserve">. Other key events are: Nuclear Envelope breaks down; </w:t>
      </w:r>
      <w:proofErr w:type="spellStart"/>
      <w:r w:rsidRPr="0017680D">
        <w:rPr>
          <w:sz w:val="28"/>
          <w:szCs w:val="28"/>
        </w:rPr>
        <w:t>Centriole</w:t>
      </w:r>
      <w:proofErr w:type="spellEnd"/>
      <w:r w:rsidRPr="0017680D">
        <w:rPr>
          <w:sz w:val="28"/>
          <w:szCs w:val="28"/>
        </w:rPr>
        <w:t xml:space="preserve"> divides in two, travels t</w:t>
      </w:r>
      <w:r w:rsidRPr="0017680D">
        <w:rPr>
          <w:sz w:val="28"/>
          <w:szCs w:val="28"/>
        </w:rPr>
        <w:t>o opposite poles of the cell to form the spindle.</w:t>
      </w:r>
    </w:p>
    <w:p w:rsidR="00704C10" w:rsidRPr="0017680D" w:rsidRDefault="00704C10">
      <w:pPr>
        <w:pStyle w:val="normal0"/>
        <w:spacing w:after="0" w:line="240" w:lineRule="auto"/>
        <w:rPr>
          <w:b/>
          <w:sz w:val="28"/>
          <w:szCs w:val="28"/>
        </w:rPr>
      </w:pPr>
    </w:p>
    <w:p w:rsidR="00704C10" w:rsidRPr="0017680D" w:rsidRDefault="009C0904">
      <w:pPr>
        <w:pStyle w:val="normal0"/>
        <w:spacing w:after="0" w:line="240" w:lineRule="auto"/>
        <w:rPr>
          <w:sz w:val="28"/>
          <w:szCs w:val="28"/>
        </w:rPr>
      </w:pPr>
      <w:r w:rsidRPr="0017680D">
        <w:rPr>
          <w:b/>
          <w:color w:val="6EA5B1"/>
          <w:sz w:val="28"/>
          <w:szCs w:val="28"/>
        </w:rPr>
        <w:t>Metaphase</w:t>
      </w:r>
      <w:r w:rsidRPr="0017680D">
        <w:rPr>
          <w:color w:val="6EA5B1"/>
          <w:sz w:val="28"/>
          <w:szCs w:val="28"/>
        </w:rPr>
        <w:t xml:space="preserve"> </w:t>
      </w:r>
      <w:r w:rsidRPr="0017680D">
        <w:rPr>
          <w:sz w:val="28"/>
          <w:szCs w:val="28"/>
        </w:rPr>
        <w:t xml:space="preserve">- Metaphase is characterized by the chromosomes lining up, single file, along the middle (the equator) of the cell. At this point, each chromosome becomes attached to the spindle at </w:t>
      </w:r>
      <w:proofErr w:type="gramStart"/>
      <w:r w:rsidRPr="0017680D">
        <w:rPr>
          <w:sz w:val="28"/>
          <w:szCs w:val="28"/>
        </w:rPr>
        <w:t>its</w:t>
      </w:r>
      <w:proofErr w:type="gramEnd"/>
      <w:r w:rsidRPr="0017680D">
        <w:rPr>
          <w:sz w:val="28"/>
          <w:szCs w:val="28"/>
        </w:rPr>
        <w:t xml:space="preserve">' </w:t>
      </w:r>
      <w:proofErr w:type="spellStart"/>
      <w:r w:rsidRPr="0017680D">
        <w:rPr>
          <w:sz w:val="28"/>
          <w:szCs w:val="28"/>
        </w:rPr>
        <w:t>centrome</w:t>
      </w:r>
      <w:r w:rsidRPr="0017680D">
        <w:rPr>
          <w:sz w:val="28"/>
          <w:szCs w:val="28"/>
        </w:rPr>
        <w:t>re</w:t>
      </w:r>
      <w:proofErr w:type="spellEnd"/>
      <w:r w:rsidRPr="0017680D">
        <w:rPr>
          <w:sz w:val="28"/>
          <w:szCs w:val="28"/>
        </w:rPr>
        <w:t>.</w:t>
      </w: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r w:rsidRPr="0017680D">
        <w:rPr>
          <w:b/>
          <w:color w:val="6EA5B1"/>
          <w:sz w:val="28"/>
          <w:szCs w:val="28"/>
        </w:rPr>
        <w:t>Anaphase</w:t>
      </w:r>
      <w:r w:rsidRPr="0017680D">
        <w:rPr>
          <w:color w:val="6EA5B1"/>
          <w:sz w:val="28"/>
          <w:szCs w:val="28"/>
        </w:rPr>
        <w:t xml:space="preserve"> </w:t>
      </w:r>
      <w:r w:rsidRPr="0017680D">
        <w:rPr>
          <w:sz w:val="28"/>
          <w:szCs w:val="28"/>
        </w:rPr>
        <w:t xml:space="preserve">- Anaphase sees the chromosomes split at the </w:t>
      </w:r>
      <w:proofErr w:type="spellStart"/>
      <w:r w:rsidRPr="0017680D">
        <w:rPr>
          <w:sz w:val="28"/>
          <w:szCs w:val="28"/>
        </w:rPr>
        <w:t>centromere</w:t>
      </w:r>
      <w:proofErr w:type="spellEnd"/>
      <w:r w:rsidRPr="0017680D">
        <w:rPr>
          <w:sz w:val="28"/>
          <w:szCs w:val="28"/>
        </w:rPr>
        <w:t xml:space="preserve">, separating the sister </w:t>
      </w:r>
      <w:proofErr w:type="spellStart"/>
      <w:r w:rsidRPr="0017680D">
        <w:rPr>
          <w:sz w:val="28"/>
          <w:szCs w:val="28"/>
        </w:rPr>
        <w:t>chromatids</w:t>
      </w:r>
      <w:proofErr w:type="spellEnd"/>
      <w:r w:rsidRPr="0017680D">
        <w:rPr>
          <w:sz w:val="28"/>
          <w:szCs w:val="28"/>
        </w:rPr>
        <w:t xml:space="preserve">: </w:t>
      </w:r>
    </w:p>
    <w:p w:rsidR="00704C10" w:rsidRPr="0017680D" w:rsidRDefault="009C0904">
      <w:pPr>
        <w:pStyle w:val="normal0"/>
        <w:spacing w:after="0" w:line="240" w:lineRule="auto"/>
        <w:rPr>
          <w:sz w:val="28"/>
          <w:szCs w:val="28"/>
        </w:rPr>
      </w:pPr>
      <w:r w:rsidRPr="0017680D">
        <w:rPr>
          <w:sz w:val="28"/>
          <w:szCs w:val="28"/>
        </w:rPr>
        <w:t xml:space="preserve">The sister </w:t>
      </w:r>
      <w:proofErr w:type="spellStart"/>
      <w:r w:rsidRPr="0017680D">
        <w:rPr>
          <w:sz w:val="28"/>
          <w:szCs w:val="28"/>
        </w:rPr>
        <w:t>chromatids</w:t>
      </w:r>
      <w:proofErr w:type="spellEnd"/>
      <w:r w:rsidRPr="0017680D">
        <w:rPr>
          <w:sz w:val="28"/>
          <w:szCs w:val="28"/>
        </w:rPr>
        <w:t xml:space="preserve"> are pulled apart to opposite poles of the cell</w:t>
      </w:r>
    </w:p>
    <w:p w:rsidR="00704C10" w:rsidRPr="0017680D" w:rsidRDefault="009C0904">
      <w:pPr>
        <w:pStyle w:val="normal0"/>
        <w:spacing w:after="0" w:line="240" w:lineRule="auto"/>
        <w:rPr>
          <w:sz w:val="28"/>
          <w:szCs w:val="28"/>
        </w:rPr>
      </w:pPr>
      <w:r w:rsidRPr="0017680D">
        <w:rPr>
          <w:sz w:val="28"/>
          <w:szCs w:val="28"/>
        </w:rPr>
        <w:t xml:space="preserve">At this point, each </w:t>
      </w:r>
      <w:proofErr w:type="spellStart"/>
      <w:r w:rsidRPr="0017680D">
        <w:rPr>
          <w:sz w:val="28"/>
          <w:szCs w:val="28"/>
        </w:rPr>
        <w:t>chromatid</w:t>
      </w:r>
      <w:proofErr w:type="spellEnd"/>
      <w:r w:rsidRPr="0017680D">
        <w:rPr>
          <w:sz w:val="28"/>
          <w:szCs w:val="28"/>
        </w:rPr>
        <w:t xml:space="preserve"> becomes an individual chromosome - identical to the original parent chromosome</w:t>
      </w:r>
    </w:p>
    <w:p w:rsidR="00704C10" w:rsidRPr="0017680D" w:rsidRDefault="009C0904">
      <w:pPr>
        <w:pStyle w:val="normal0"/>
        <w:spacing w:after="0" w:line="240" w:lineRule="auto"/>
        <w:rPr>
          <w:sz w:val="28"/>
          <w:szCs w:val="28"/>
        </w:rPr>
      </w:pPr>
      <w:r w:rsidRPr="0017680D">
        <w:rPr>
          <w:sz w:val="28"/>
          <w:szCs w:val="28"/>
        </w:rPr>
        <w:lastRenderedPageBreak/>
        <w:t xml:space="preserve">Spindle fibers shorten, pulling each </w:t>
      </w:r>
      <w:proofErr w:type="spellStart"/>
      <w:r w:rsidRPr="0017680D">
        <w:rPr>
          <w:sz w:val="28"/>
          <w:szCs w:val="28"/>
        </w:rPr>
        <w:t>chromatid</w:t>
      </w:r>
      <w:proofErr w:type="spellEnd"/>
      <w:r w:rsidRPr="0017680D">
        <w:rPr>
          <w:sz w:val="28"/>
          <w:szCs w:val="28"/>
        </w:rPr>
        <w:t xml:space="preserve"> by the </w:t>
      </w:r>
      <w:proofErr w:type="spellStart"/>
      <w:r w:rsidRPr="0017680D">
        <w:rPr>
          <w:sz w:val="28"/>
          <w:szCs w:val="28"/>
        </w:rPr>
        <w:t>centromere</w:t>
      </w:r>
      <w:proofErr w:type="spellEnd"/>
      <w:r w:rsidRPr="0017680D">
        <w:rPr>
          <w:sz w:val="28"/>
          <w:szCs w:val="28"/>
        </w:rPr>
        <w:t xml:space="preserve"> - this cause</w:t>
      </w:r>
      <w:r w:rsidR="002A1E01">
        <w:rPr>
          <w:sz w:val="28"/>
          <w:szCs w:val="28"/>
        </w:rPr>
        <w:t xml:space="preserve">s the </w:t>
      </w:r>
      <w:proofErr w:type="spellStart"/>
      <w:r w:rsidR="002A1E01">
        <w:rPr>
          <w:sz w:val="28"/>
          <w:szCs w:val="28"/>
        </w:rPr>
        <w:t>chromatids</w:t>
      </w:r>
      <w:proofErr w:type="spellEnd"/>
      <w:r w:rsidR="002A1E01">
        <w:rPr>
          <w:sz w:val="28"/>
          <w:szCs w:val="28"/>
        </w:rPr>
        <w:t xml:space="preserve"> to look like V </w:t>
      </w:r>
      <w:proofErr w:type="gramStart"/>
      <w:r w:rsidR="002A1E01">
        <w:rPr>
          <w:sz w:val="28"/>
          <w:szCs w:val="28"/>
        </w:rPr>
        <w:t>shape .</w:t>
      </w:r>
      <w:proofErr w:type="gramEnd"/>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proofErr w:type="spellStart"/>
      <w:r w:rsidRPr="0017680D">
        <w:rPr>
          <w:b/>
          <w:color w:val="6EA5B1"/>
          <w:sz w:val="28"/>
          <w:szCs w:val="28"/>
        </w:rPr>
        <w:t>Telophase</w:t>
      </w:r>
      <w:proofErr w:type="spellEnd"/>
      <w:r w:rsidRPr="0017680D">
        <w:rPr>
          <w:color w:val="6EA5B1"/>
          <w:sz w:val="28"/>
          <w:szCs w:val="28"/>
        </w:rPr>
        <w:t xml:space="preserve"> </w:t>
      </w:r>
      <w:r w:rsidRPr="0017680D">
        <w:rPr>
          <w:sz w:val="28"/>
          <w:szCs w:val="28"/>
        </w:rPr>
        <w:t xml:space="preserve">- you will see two nuclei </w:t>
      </w:r>
      <w:r w:rsidRPr="0017680D">
        <w:rPr>
          <w:sz w:val="28"/>
          <w:szCs w:val="28"/>
        </w:rPr>
        <w:t xml:space="preserve">starting to form in early </w:t>
      </w:r>
      <w:proofErr w:type="spellStart"/>
      <w:r w:rsidRPr="0017680D">
        <w:rPr>
          <w:sz w:val="28"/>
          <w:szCs w:val="28"/>
        </w:rPr>
        <w:t>telophase</w:t>
      </w:r>
      <w:proofErr w:type="spellEnd"/>
      <w:r w:rsidRPr="0017680D">
        <w:rPr>
          <w:sz w:val="28"/>
          <w:szCs w:val="28"/>
        </w:rPr>
        <w:t xml:space="preserve">; in late </w:t>
      </w:r>
      <w:proofErr w:type="spellStart"/>
      <w:r w:rsidRPr="0017680D">
        <w:rPr>
          <w:sz w:val="28"/>
          <w:szCs w:val="28"/>
        </w:rPr>
        <w:t>telophase</w:t>
      </w:r>
      <w:proofErr w:type="spellEnd"/>
      <w:r w:rsidRPr="0017680D">
        <w:rPr>
          <w:sz w:val="28"/>
          <w:szCs w:val="28"/>
        </w:rPr>
        <w:t xml:space="preserve"> you will no longer be able to see the chromosomes, just two complete nuclei at opposite ends of the cell.</w:t>
      </w:r>
    </w:p>
    <w:p w:rsidR="00704C10" w:rsidRPr="0017680D" w:rsidRDefault="00704C10">
      <w:pPr>
        <w:pStyle w:val="normal0"/>
        <w:spacing w:after="0" w:line="240" w:lineRule="auto"/>
        <w:rPr>
          <w:sz w:val="28"/>
          <w:szCs w:val="28"/>
        </w:rPr>
      </w:pPr>
    </w:p>
    <w:p w:rsidR="00704C10" w:rsidRDefault="009C0904">
      <w:pPr>
        <w:pStyle w:val="normal0"/>
        <w:spacing w:after="0" w:line="240" w:lineRule="auto"/>
        <w:rPr>
          <w:rFonts w:ascii="Arial" w:eastAsia="Arial" w:hAnsi="Arial" w:cs="Arial"/>
          <w:b/>
          <w:color w:val="6EA6AF"/>
          <w:sz w:val="41"/>
          <w:szCs w:val="41"/>
        </w:rPr>
      </w:pPr>
      <w:r>
        <w:rPr>
          <w:rFonts w:ascii="Arial" w:eastAsia="Arial" w:hAnsi="Arial" w:cs="Arial"/>
          <w:b/>
          <w:color w:val="6EA6AF"/>
          <w:sz w:val="41"/>
          <w:szCs w:val="41"/>
        </w:rPr>
        <w:t xml:space="preserve">Summary of Mitosis stages: </w:t>
      </w:r>
    </w:p>
    <w:tbl>
      <w:tblPr>
        <w:tblStyle w:val="a"/>
        <w:tblW w:w="7784" w:type="dxa"/>
        <w:tblLayout w:type="fixed"/>
        <w:tblLook w:val="0400"/>
      </w:tblPr>
      <w:tblGrid>
        <w:gridCol w:w="2573"/>
        <w:gridCol w:w="2652"/>
        <w:gridCol w:w="2559"/>
      </w:tblGrid>
      <w:tr w:rsidR="00704C10">
        <w:tc>
          <w:tcPr>
            <w:tcW w:w="2574"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Stage</w:t>
            </w:r>
          </w:p>
        </w:tc>
        <w:tc>
          <w:tcPr>
            <w:tcW w:w="2652"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Main Event</w:t>
            </w:r>
          </w:p>
        </w:tc>
        <w:tc>
          <w:tcPr>
            <w:tcW w:w="2559"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Keyword</w:t>
            </w:r>
          </w:p>
        </w:tc>
      </w:tr>
      <w:tr w:rsidR="00704C10">
        <w:tc>
          <w:tcPr>
            <w:tcW w:w="257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t>Interphase</w:t>
            </w:r>
            <w:proofErr w:type="spellEnd"/>
          </w:p>
        </w:tc>
        <w:tc>
          <w:tcPr>
            <w:tcW w:w="265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 xml:space="preserve">DNA is </w:t>
            </w:r>
            <w:proofErr w:type="gramStart"/>
            <w:r w:rsidRPr="0017680D">
              <w:rPr>
                <w:rFonts w:ascii="Arial" w:eastAsia="Arial" w:hAnsi="Arial" w:cs="Arial"/>
                <w:color w:val="4B4949"/>
                <w:sz w:val="24"/>
                <w:szCs w:val="24"/>
              </w:rPr>
              <w:t>replicated,</w:t>
            </w:r>
            <w:proofErr w:type="gramEnd"/>
            <w:r w:rsidRPr="0017680D">
              <w:rPr>
                <w:rFonts w:ascii="Arial" w:eastAsia="Arial" w:hAnsi="Arial" w:cs="Arial"/>
                <w:color w:val="4B4949"/>
                <w:sz w:val="24"/>
                <w:szCs w:val="24"/>
              </w:rPr>
              <w:t xml:space="preserve"> Cell builds up energy reserves and grows.</w:t>
            </w:r>
          </w:p>
        </w:tc>
        <w:tc>
          <w:tcPr>
            <w:tcW w:w="255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Increase</w:t>
            </w:r>
          </w:p>
        </w:tc>
      </w:tr>
      <w:tr w:rsidR="00704C10">
        <w:tc>
          <w:tcPr>
            <w:tcW w:w="257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Prophase</w:t>
            </w:r>
          </w:p>
        </w:tc>
        <w:tc>
          <w:tcPr>
            <w:tcW w:w="265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DNA Packaged - the chromosomes shorten and thicken</w:t>
            </w:r>
          </w:p>
        </w:tc>
        <w:tc>
          <w:tcPr>
            <w:tcW w:w="255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Packaging</w:t>
            </w:r>
          </w:p>
        </w:tc>
      </w:tr>
      <w:tr w:rsidR="00704C10">
        <w:tc>
          <w:tcPr>
            <w:tcW w:w="257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Metaphase</w:t>
            </w:r>
          </w:p>
        </w:tc>
        <w:tc>
          <w:tcPr>
            <w:tcW w:w="265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Chromosomes line up in the middle of the cell</w:t>
            </w:r>
          </w:p>
        </w:tc>
        <w:tc>
          <w:tcPr>
            <w:tcW w:w="255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Middle</w:t>
            </w:r>
          </w:p>
        </w:tc>
      </w:tr>
      <w:tr w:rsidR="00704C10">
        <w:tc>
          <w:tcPr>
            <w:tcW w:w="257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Anaphase</w:t>
            </w:r>
          </w:p>
        </w:tc>
        <w:tc>
          <w:tcPr>
            <w:tcW w:w="265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t>Chromatids</w:t>
            </w:r>
            <w:proofErr w:type="spellEnd"/>
            <w:r w:rsidRPr="0017680D">
              <w:rPr>
                <w:rFonts w:ascii="Arial" w:eastAsia="Arial" w:hAnsi="Arial" w:cs="Arial"/>
                <w:color w:val="4B4949"/>
                <w:sz w:val="24"/>
                <w:szCs w:val="24"/>
              </w:rPr>
              <w:t xml:space="preserve"> break apart at the </w:t>
            </w:r>
            <w:proofErr w:type="spellStart"/>
            <w:r w:rsidRPr="0017680D">
              <w:rPr>
                <w:rFonts w:ascii="Arial" w:eastAsia="Arial" w:hAnsi="Arial" w:cs="Arial"/>
                <w:color w:val="4B4949"/>
                <w:sz w:val="24"/>
                <w:szCs w:val="24"/>
              </w:rPr>
              <w:t>centromere</w:t>
            </w:r>
            <w:proofErr w:type="spellEnd"/>
            <w:r w:rsidRPr="0017680D">
              <w:rPr>
                <w:rFonts w:ascii="Arial" w:eastAsia="Arial" w:hAnsi="Arial" w:cs="Arial"/>
                <w:color w:val="4B4949"/>
                <w:sz w:val="24"/>
                <w:szCs w:val="24"/>
              </w:rPr>
              <w:t xml:space="preserve"> and move to opposite poles</w:t>
            </w:r>
          </w:p>
        </w:tc>
        <w:tc>
          <w:tcPr>
            <w:tcW w:w="255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Apart</w:t>
            </w:r>
          </w:p>
        </w:tc>
      </w:tr>
      <w:tr w:rsidR="00704C10">
        <w:tc>
          <w:tcPr>
            <w:tcW w:w="257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t>Telophase</w:t>
            </w:r>
            <w:proofErr w:type="spellEnd"/>
          </w:p>
        </w:tc>
        <w:tc>
          <w:tcPr>
            <w:tcW w:w="265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Two nuclei formed after nuclear envelopes reform around each group of chromosomes</w:t>
            </w:r>
          </w:p>
        </w:tc>
        <w:tc>
          <w:tcPr>
            <w:tcW w:w="255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Two (nuclei)</w:t>
            </w:r>
          </w:p>
        </w:tc>
      </w:tr>
    </w:tbl>
    <w:p w:rsidR="00704C10" w:rsidRDefault="00704C10">
      <w:pPr>
        <w:pStyle w:val="normal0"/>
        <w:spacing w:after="0" w:line="240" w:lineRule="auto"/>
      </w:pPr>
    </w:p>
    <w:p w:rsidR="00704C10" w:rsidRDefault="00704C10">
      <w:pPr>
        <w:pStyle w:val="normal0"/>
        <w:spacing w:after="0" w:line="240" w:lineRule="auto"/>
      </w:pPr>
    </w:p>
    <w:p w:rsidR="00704C10" w:rsidRPr="0017680D" w:rsidRDefault="009C0904">
      <w:pPr>
        <w:pStyle w:val="normal0"/>
        <w:spacing w:after="0" w:line="240" w:lineRule="auto"/>
        <w:rPr>
          <w:color w:val="6EA6AF"/>
          <w:sz w:val="28"/>
          <w:szCs w:val="28"/>
        </w:rPr>
      </w:pPr>
      <w:r w:rsidRPr="0017680D">
        <w:rPr>
          <w:color w:val="6EA6AF"/>
          <w:sz w:val="28"/>
          <w:szCs w:val="28"/>
        </w:rPr>
        <w:t xml:space="preserve">Now, let’s move on to the definition of Meiosis, </w:t>
      </w:r>
    </w:p>
    <w:p w:rsidR="00704C10" w:rsidRPr="0017680D" w:rsidRDefault="009C0904">
      <w:pPr>
        <w:pStyle w:val="normal0"/>
        <w:spacing w:after="0" w:line="240" w:lineRule="auto"/>
        <w:rPr>
          <w:sz w:val="28"/>
          <w:szCs w:val="28"/>
        </w:rPr>
      </w:pPr>
      <w:r w:rsidRPr="0017680D">
        <w:rPr>
          <w:sz w:val="28"/>
          <w:szCs w:val="28"/>
        </w:rPr>
        <w:t xml:space="preserve"> </w:t>
      </w:r>
    </w:p>
    <w:p w:rsidR="00704C10" w:rsidRPr="0017680D" w:rsidRDefault="009C0904">
      <w:pPr>
        <w:pStyle w:val="normal0"/>
        <w:spacing w:after="0" w:line="240" w:lineRule="auto"/>
        <w:rPr>
          <w:sz w:val="28"/>
          <w:szCs w:val="28"/>
        </w:rPr>
      </w:pPr>
      <w:r w:rsidRPr="0017680D">
        <w:rPr>
          <w:sz w:val="28"/>
          <w:szCs w:val="28"/>
        </w:rPr>
        <w:t>Human body cells have 46 chromosomes. These are arranged in pairs, with one copy of each chromosome from Mum, and the other from Dad. If your sperm and eggs were made using mitosis, when these two cells</w:t>
      </w:r>
      <w:r w:rsidR="002A1E01">
        <w:rPr>
          <w:sz w:val="28"/>
          <w:szCs w:val="28"/>
        </w:rPr>
        <w:t xml:space="preserve"> fused at fertilization, the </w:t>
      </w:r>
      <w:proofErr w:type="spellStart"/>
      <w:r w:rsidR="002A1E01">
        <w:rPr>
          <w:sz w:val="28"/>
          <w:szCs w:val="28"/>
        </w:rPr>
        <w:t>zigot</w:t>
      </w:r>
      <w:proofErr w:type="spellEnd"/>
      <w:r w:rsidRPr="0017680D">
        <w:rPr>
          <w:sz w:val="28"/>
          <w:szCs w:val="28"/>
        </w:rPr>
        <w:t xml:space="preserve"> would have 92 chromos</w:t>
      </w:r>
      <w:r w:rsidRPr="0017680D">
        <w:rPr>
          <w:sz w:val="28"/>
          <w:szCs w:val="28"/>
        </w:rPr>
        <w:t>omes. Definitely not human!</w:t>
      </w: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r w:rsidRPr="0017680D">
        <w:rPr>
          <w:b/>
          <w:color w:val="6EA6AF"/>
          <w:sz w:val="28"/>
          <w:szCs w:val="28"/>
        </w:rPr>
        <w:t>Meiosis</w:t>
      </w:r>
      <w:r w:rsidRPr="0017680D">
        <w:rPr>
          <w:color w:val="6EA6AF"/>
          <w:sz w:val="28"/>
          <w:szCs w:val="28"/>
        </w:rPr>
        <w:t xml:space="preserve"> </w:t>
      </w:r>
      <w:r w:rsidRPr="0017680D">
        <w:rPr>
          <w:sz w:val="28"/>
          <w:szCs w:val="28"/>
        </w:rPr>
        <w:t xml:space="preserve">is the process of cell division that halves the chromosome number and makes gametes (human gametes contain 23 chromosomes). This ensures that at fertilization </w:t>
      </w:r>
      <w:r w:rsidRPr="0017680D">
        <w:rPr>
          <w:sz w:val="28"/>
          <w:szCs w:val="28"/>
        </w:rPr>
        <w:lastRenderedPageBreak/>
        <w:t>the number of chromosomes found in normal body cells - the d</w:t>
      </w:r>
      <w:r w:rsidRPr="0017680D">
        <w:rPr>
          <w:sz w:val="28"/>
          <w:szCs w:val="28"/>
        </w:rPr>
        <w:t>iploid number - is restored.</w:t>
      </w: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r w:rsidRPr="0017680D">
        <w:rPr>
          <w:sz w:val="28"/>
          <w:szCs w:val="28"/>
        </w:rPr>
        <w:t>In many ways, meiosis is a lot like mitosis. The cell goes through similar stages and uses similar strategies to organize and separate chromosomes. In meiosis, however, the cell has a more complex task. It still needs to separ</w:t>
      </w:r>
      <w:r w:rsidRPr="0017680D">
        <w:rPr>
          <w:sz w:val="28"/>
          <w:szCs w:val="28"/>
        </w:rPr>
        <w:t>ate </w:t>
      </w:r>
      <w:r w:rsidRPr="0017680D">
        <w:rPr>
          <w:b/>
          <w:color w:val="6EA6AF"/>
          <w:sz w:val="28"/>
          <w:szCs w:val="28"/>
        </w:rPr>
        <w:t xml:space="preserve">sister </w:t>
      </w:r>
      <w:proofErr w:type="spellStart"/>
      <w:r w:rsidRPr="0017680D">
        <w:rPr>
          <w:b/>
          <w:color w:val="6EA6AF"/>
          <w:sz w:val="28"/>
          <w:szCs w:val="28"/>
        </w:rPr>
        <w:t>chromatids</w:t>
      </w:r>
      <w:proofErr w:type="spellEnd"/>
      <w:r w:rsidRPr="0017680D">
        <w:rPr>
          <w:color w:val="6EA6AF"/>
          <w:sz w:val="28"/>
          <w:szCs w:val="28"/>
        </w:rPr>
        <w:t> </w:t>
      </w:r>
      <w:r w:rsidRPr="0017680D">
        <w:rPr>
          <w:sz w:val="28"/>
          <w:szCs w:val="28"/>
        </w:rPr>
        <w:t>(the two halves of a duplicated chromosome), as in mitosis. But it must also separate </w:t>
      </w:r>
      <w:r w:rsidRPr="0017680D">
        <w:rPr>
          <w:b/>
          <w:color w:val="6EA6AF"/>
          <w:sz w:val="28"/>
          <w:szCs w:val="28"/>
        </w:rPr>
        <w:t>homologous chromosomes</w:t>
      </w:r>
      <w:r w:rsidRPr="0017680D">
        <w:rPr>
          <w:sz w:val="28"/>
          <w:szCs w:val="28"/>
        </w:rPr>
        <w:t xml:space="preserve">, the similar but </w:t>
      </w:r>
      <w:proofErr w:type="spellStart"/>
      <w:r w:rsidRPr="0017680D">
        <w:rPr>
          <w:sz w:val="28"/>
          <w:szCs w:val="28"/>
        </w:rPr>
        <w:t>nonidentical</w:t>
      </w:r>
      <w:proofErr w:type="spellEnd"/>
      <w:r w:rsidRPr="0017680D">
        <w:rPr>
          <w:sz w:val="28"/>
          <w:szCs w:val="28"/>
        </w:rPr>
        <w:t xml:space="preserve"> chromosome pairs an organism receives from its two parents.</w:t>
      </w:r>
    </w:p>
    <w:p w:rsidR="00704C10" w:rsidRPr="0017680D" w:rsidRDefault="009C0904">
      <w:pPr>
        <w:pStyle w:val="normal0"/>
        <w:spacing w:after="0" w:line="240" w:lineRule="auto"/>
        <w:rPr>
          <w:sz w:val="28"/>
          <w:szCs w:val="28"/>
        </w:rPr>
      </w:pPr>
      <w:r w:rsidRPr="0017680D">
        <w:rPr>
          <w:sz w:val="28"/>
          <w:szCs w:val="28"/>
        </w:rPr>
        <w:t>These goals are accomplished in mei</w:t>
      </w:r>
      <w:r w:rsidRPr="0017680D">
        <w:rPr>
          <w:sz w:val="28"/>
          <w:szCs w:val="28"/>
        </w:rPr>
        <w:t>osis using a two-step division process. Homologue pairs separate during a first round of cell division, called </w:t>
      </w:r>
      <w:r w:rsidRPr="0017680D">
        <w:rPr>
          <w:b/>
          <w:i/>
          <w:color w:val="6EA6AF"/>
          <w:sz w:val="28"/>
          <w:szCs w:val="28"/>
        </w:rPr>
        <w:t>meiosis I</w:t>
      </w:r>
      <w:r w:rsidRPr="0017680D">
        <w:rPr>
          <w:sz w:val="28"/>
          <w:szCs w:val="28"/>
        </w:rPr>
        <w:t xml:space="preserve">. Sister </w:t>
      </w:r>
      <w:proofErr w:type="spellStart"/>
      <w:r w:rsidRPr="0017680D">
        <w:rPr>
          <w:sz w:val="28"/>
          <w:szCs w:val="28"/>
        </w:rPr>
        <w:t>chromatids</w:t>
      </w:r>
      <w:proofErr w:type="spellEnd"/>
      <w:r w:rsidRPr="0017680D">
        <w:rPr>
          <w:sz w:val="28"/>
          <w:szCs w:val="28"/>
        </w:rPr>
        <w:t xml:space="preserve"> separate during a second round, called </w:t>
      </w:r>
      <w:r w:rsidRPr="002A1E01">
        <w:rPr>
          <w:b/>
          <w:i/>
          <w:iCs/>
          <w:color w:val="6EA6AF"/>
          <w:sz w:val="28"/>
          <w:szCs w:val="28"/>
        </w:rPr>
        <w:t>meiosis II</w:t>
      </w:r>
      <w:r w:rsidRPr="0017680D">
        <w:rPr>
          <w:sz w:val="28"/>
          <w:szCs w:val="28"/>
        </w:rPr>
        <w:t>.</w:t>
      </w:r>
    </w:p>
    <w:p w:rsidR="00704C10" w:rsidRPr="0017680D" w:rsidRDefault="009C0904" w:rsidP="002A1E01">
      <w:pPr>
        <w:pStyle w:val="normal0"/>
        <w:spacing w:after="0" w:line="240" w:lineRule="auto"/>
        <w:rPr>
          <w:sz w:val="28"/>
          <w:szCs w:val="28"/>
        </w:rPr>
      </w:pPr>
      <w:r w:rsidRPr="0017680D">
        <w:rPr>
          <w:sz w:val="28"/>
          <w:szCs w:val="28"/>
        </w:rPr>
        <w:t>Since cell division occurs tw</w:t>
      </w:r>
      <w:r w:rsidR="002A1E01">
        <w:rPr>
          <w:sz w:val="28"/>
          <w:szCs w:val="28"/>
        </w:rPr>
        <w:t xml:space="preserve">ice during meiosis, one </w:t>
      </w:r>
      <w:proofErr w:type="gramStart"/>
      <w:r w:rsidR="002A1E01">
        <w:rPr>
          <w:sz w:val="28"/>
          <w:szCs w:val="28"/>
        </w:rPr>
        <w:t xml:space="preserve">parent </w:t>
      </w:r>
      <w:r w:rsidRPr="0017680D">
        <w:rPr>
          <w:sz w:val="28"/>
          <w:szCs w:val="28"/>
        </w:rPr>
        <w:t xml:space="preserve"> cel</w:t>
      </w:r>
      <w:r w:rsidRPr="0017680D">
        <w:rPr>
          <w:sz w:val="28"/>
          <w:szCs w:val="28"/>
        </w:rPr>
        <w:t>l</w:t>
      </w:r>
      <w:proofErr w:type="gramEnd"/>
      <w:r w:rsidRPr="0017680D">
        <w:rPr>
          <w:sz w:val="28"/>
          <w:szCs w:val="28"/>
        </w:rPr>
        <w:t xml:space="preserve"> can produce four gametes</w:t>
      </w:r>
      <w:r w:rsidR="002A1E01">
        <w:rPr>
          <w:sz w:val="28"/>
          <w:szCs w:val="28"/>
        </w:rPr>
        <w:t xml:space="preserve"> </w:t>
      </w:r>
      <w:r w:rsidRPr="0017680D">
        <w:rPr>
          <w:sz w:val="28"/>
          <w:szCs w:val="28"/>
        </w:rPr>
        <w:t xml:space="preserve">. In each round of division, cells go through four stages: prophase, metaphase, anaphase, and </w:t>
      </w:r>
      <w:proofErr w:type="spellStart"/>
      <w:r w:rsidRPr="0017680D">
        <w:rPr>
          <w:sz w:val="28"/>
          <w:szCs w:val="28"/>
        </w:rPr>
        <w:t>telophase</w:t>
      </w:r>
      <w:proofErr w:type="spellEnd"/>
      <w:r w:rsidRPr="0017680D">
        <w:rPr>
          <w:sz w:val="28"/>
          <w:szCs w:val="28"/>
        </w:rPr>
        <w:t>.</w:t>
      </w:r>
    </w:p>
    <w:p w:rsidR="00704C10" w:rsidRPr="0017680D" w:rsidRDefault="00704C10">
      <w:pPr>
        <w:pStyle w:val="normal0"/>
        <w:spacing w:after="0" w:line="240" w:lineRule="auto"/>
        <w:rPr>
          <w:sz w:val="28"/>
          <w:szCs w:val="28"/>
        </w:rPr>
      </w:pP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sz w:val="28"/>
          <w:szCs w:val="28"/>
        </w:rPr>
      </w:pPr>
      <w:r w:rsidRPr="0017680D">
        <w:rPr>
          <w:sz w:val="28"/>
          <w:szCs w:val="28"/>
        </w:rPr>
        <w:t>In Meiosis I, Prophase is different than in Mitosis, crossing over happens in this stage:</w:t>
      </w:r>
    </w:p>
    <w:p w:rsidR="00704C10" w:rsidRPr="0017680D" w:rsidRDefault="00704C10">
      <w:pPr>
        <w:pStyle w:val="normal0"/>
        <w:spacing w:after="0" w:line="240" w:lineRule="auto"/>
        <w:rPr>
          <w:sz w:val="28"/>
          <w:szCs w:val="28"/>
        </w:rPr>
      </w:pPr>
    </w:p>
    <w:p w:rsidR="00704C10" w:rsidRPr="0017680D" w:rsidRDefault="009C0904">
      <w:pPr>
        <w:pStyle w:val="normal0"/>
        <w:spacing w:after="0" w:line="240" w:lineRule="auto"/>
        <w:rPr>
          <w:b/>
          <w:color w:val="6EA6AF"/>
          <w:sz w:val="28"/>
          <w:szCs w:val="28"/>
        </w:rPr>
      </w:pPr>
      <w:r w:rsidRPr="0017680D">
        <w:rPr>
          <w:b/>
          <w:color w:val="6EA6AF"/>
          <w:sz w:val="28"/>
          <w:szCs w:val="28"/>
        </w:rPr>
        <w:t>The stages of Pr</w:t>
      </w:r>
      <w:r w:rsidRPr="0017680D">
        <w:rPr>
          <w:b/>
          <w:color w:val="6EA6AF"/>
          <w:sz w:val="28"/>
          <w:szCs w:val="28"/>
        </w:rPr>
        <w:t xml:space="preserve">ophase I: </w:t>
      </w:r>
    </w:p>
    <w:p w:rsidR="00704C10" w:rsidRPr="0017680D" w:rsidRDefault="009C0904">
      <w:pPr>
        <w:pStyle w:val="normal0"/>
        <w:spacing w:after="0" w:line="240" w:lineRule="auto"/>
        <w:rPr>
          <w:sz w:val="28"/>
          <w:szCs w:val="28"/>
        </w:rPr>
      </w:pPr>
      <w:r w:rsidRPr="0017680D">
        <w:rPr>
          <w:sz w:val="28"/>
          <w:szCs w:val="28"/>
        </w:rPr>
        <w:t>Prophase I is divided into 5 distinctive sub-stages:</w:t>
      </w:r>
    </w:p>
    <w:p w:rsidR="00704C10" w:rsidRPr="0017680D" w:rsidRDefault="009C0904">
      <w:pPr>
        <w:pStyle w:val="normal0"/>
        <w:numPr>
          <w:ilvl w:val="0"/>
          <w:numId w:val="3"/>
        </w:numPr>
        <w:spacing w:after="0" w:line="240" w:lineRule="auto"/>
        <w:rPr>
          <w:sz w:val="28"/>
          <w:szCs w:val="28"/>
        </w:rPr>
      </w:pPr>
      <w:proofErr w:type="spellStart"/>
      <w:r w:rsidRPr="0017680D">
        <w:rPr>
          <w:b/>
          <w:color w:val="6EA6AF"/>
          <w:sz w:val="28"/>
          <w:szCs w:val="28"/>
        </w:rPr>
        <w:t>Leptotene</w:t>
      </w:r>
      <w:proofErr w:type="spellEnd"/>
      <w:r w:rsidRPr="0017680D">
        <w:rPr>
          <w:color w:val="6EA6AF"/>
          <w:sz w:val="28"/>
          <w:szCs w:val="28"/>
        </w:rPr>
        <w:t> </w:t>
      </w:r>
      <w:r w:rsidRPr="0017680D">
        <w:rPr>
          <w:sz w:val="28"/>
          <w:szCs w:val="28"/>
        </w:rPr>
        <w:t>– The chromosomes begin to condense and are attached to the nuclear membrane via their telomeres</w:t>
      </w:r>
    </w:p>
    <w:p w:rsidR="00704C10" w:rsidRPr="0017680D" w:rsidRDefault="009C0904">
      <w:pPr>
        <w:pStyle w:val="normal0"/>
        <w:numPr>
          <w:ilvl w:val="0"/>
          <w:numId w:val="3"/>
        </w:numPr>
        <w:spacing w:after="0" w:line="240" w:lineRule="auto"/>
        <w:rPr>
          <w:sz w:val="28"/>
          <w:szCs w:val="28"/>
        </w:rPr>
      </w:pPr>
      <w:proofErr w:type="spellStart"/>
      <w:r w:rsidRPr="0017680D">
        <w:rPr>
          <w:b/>
          <w:color w:val="6EA6AF"/>
          <w:sz w:val="28"/>
          <w:szCs w:val="28"/>
        </w:rPr>
        <w:t>Zygotene</w:t>
      </w:r>
      <w:proofErr w:type="spellEnd"/>
      <w:r w:rsidRPr="0017680D">
        <w:rPr>
          <w:color w:val="6EA6AF"/>
          <w:sz w:val="28"/>
          <w:szCs w:val="28"/>
        </w:rPr>
        <w:t> </w:t>
      </w:r>
      <w:r w:rsidRPr="0017680D">
        <w:rPr>
          <w:sz w:val="28"/>
          <w:szCs w:val="28"/>
        </w:rPr>
        <w:t xml:space="preserve">– </w:t>
      </w:r>
      <w:proofErr w:type="spellStart"/>
      <w:r w:rsidRPr="0017680D">
        <w:rPr>
          <w:sz w:val="28"/>
          <w:szCs w:val="28"/>
        </w:rPr>
        <w:t>Synapsis</w:t>
      </w:r>
      <w:proofErr w:type="spellEnd"/>
      <w:r w:rsidRPr="0017680D">
        <w:rPr>
          <w:sz w:val="28"/>
          <w:szCs w:val="28"/>
        </w:rPr>
        <w:t xml:space="preserve"> begins with a </w:t>
      </w:r>
      <w:proofErr w:type="spellStart"/>
      <w:r w:rsidRPr="0017680D">
        <w:rPr>
          <w:sz w:val="28"/>
          <w:szCs w:val="28"/>
        </w:rPr>
        <w:t>synaptonemal</w:t>
      </w:r>
      <w:proofErr w:type="spellEnd"/>
      <w:r w:rsidRPr="0017680D">
        <w:rPr>
          <w:sz w:val="28"/>
          <w:szCs w:val="28"/>
        </w:rPr>
        <w:t xml:space="preserve"> complex forming between homologous chromosomes</w:t>
      </w:r>
    </w:p>
    <w:p w:rsidR="00704C10" w:rsidRPr="0017680D" w:rsidRDefault="009C0904">
      <w:pPr>
        <w:pStyle w:val="normal0"/>
        <w:numPr>
          <w:ilvl w:val="0"/>
          <w:numId w:val="3"/>
        </w:numPr>
        <w:spacing w:after="0" w:line="240" w:lineRule="auto"/>
        <w:rPr>
          <w:sz w:val="28"/>
          <w:szCs w:val="28"/>
        </w:rPr>
      </w:pPr>
      <w:proofErr w:type="spellStart"/>
      <w:r w:rsidRPr="0017680D">
        <w:rPr>
          <w:b/>
          <w:color w:val="6EA6AF"/>
          <w:sz w:val="28"/>
          <w:szCs w:val="28"/>
        </w:rPr>
        <w:t>Pachytene</w:t>
      </w:r>
      <w:proofErr w:type="spellEnd"/>
      <w:r w:rsidRPr="0017680D">
        <w:rPr>
          <w:color w:val="6EA6AF"/>
          <w:sz w:val="28"/>
          <w:szCs w:val="28"/>
        </w:rPr>
        <w:t> </w:t>
      </w:r>
      <w:r w:rsidRPr="0017680D">
        <w:rPr>
          <w:sz w:val="28"/>
          <w:szCs w:val="28"/>
        </w:rPr>
        <w:t xml:space="preserve">– Crossing over of genetic material occurs between non-sister </w:t>
      </w:r>
      <w:proofErr w:type="spellStart"/>
      <w:r w:rsidRPr="0017680D">
        <w:rPr>
          <w:sz w:val="28"/>
          <w:szCs w:val="28"/>
        </w:rPr>
        <w:t>chromatids</w:t>
      </w:r>
      <w:proofErr w:type="spellEnd"/>
    </w:p>
    <w:p w:rsidR="00704C10" w:rsidRPr="0017680D" w:rsidRDefault="009C0904">
      <w:pPr>
        <w:pStyle w:val="normal0"/>
        <w:numPr>
          <w:ilvl w:val="0"/>
          <w:numId w:val="3"/>
        </w:numPr>
        <w:spacing w:after="0" w:line="240" w:lineRule="auto"/>
        <w:rPr>
          <w:sz w:val="28"/>
          <w:szCs w:val="28"/>
        </w:rPr>
      </w:pPr>
      <w:proofErr w:type="spellStart"/>
      <w:r w:rsidRPr="0017680D">
        <w:rPr>
          <w:b/>
          <w:color w:val="6EA6AF"/>
          <w:sz w:val="28"/>
          <w:szCs w:val="28"/>
        </w:rPr>
        <w:t>Diplotene</w:t>
      </w:r>
      <w:proofErr w:type="spellEnd"/>
      <w:r w:rsidRPr="0017680D">
        <w:rPr>
          <w:color w:val="6EA6AF"/>
          <w:sz w:val="28"/>
          <w:szCs w:val="28"/>
        </w:rPr>
        <w:t> </w:t>
      </w:r>
      <w:r w:rsidRPr="0017680D">
        <w:rPr>
          <w:sz w:val="28"/>
          <w:szCs w:val="28"/>
        </w:rPr>
        <w:t xml:space="preserve">– </w:t>
      </w:r>
      <w:proofErr w:type="spellStart"/>
      <w:r w:rsidRPr="0017680D">
        <w:rPr>
          <w:sz w:val="28"/>
          <w:szCs w:val="28"/>
        </w:rPr>
        <w:t>Synapsis</w:t>
      </w:r>
      <w:proofErr w:type="spellEnd"/>
      <w:r w:rsidRPr="0017680D">
        <w:rPr>
          <w:sz w:val="28"/>
          <w:szCs w:val="28"/>
        </w:rPr>
        <w:t xml:space="preserve"> ends with disappearance of </w:t>
      </w:r>
      <w:proofErr w:type="spellStart"/>
      <w:r w:rsidRPr="0017680D">
        <w:rPr>
          <w:sz w:val="28"/>
          <w:szCs w:val="28"/>
        </w:rPr>
        <w:t>synaptonemal</w:t>
      </w:r>
      <w:proofErr w:type="spellEnd"/>
      <w:r w:rsidRPr="0017680D">
        <w:rPr>
          <w:sz w:val="28"/>
          <w:szCs w:val="28"/>
        </w:rPr>
        <w:t xml:space="preserve"> complex; homologous pairs r</w:t>
      </w:r>
      <w:r w:rsidRPr="0017680D">
        <w:rPr>
          <w:sz w:val="28"/>
          <w:szCs w:val="28"/>
        </w:rPr>
        <w:t xml:space="preserve">emain attached at </w:t>
      </w:r>
      <w:proofErr w:type="spellStart"/>
      <w:r w:rsidRPr="0017680D">
        <w:rPr>
          <w:sz w:val="28"/>
          <w:szCs w:val="28"/>
        </w:rPr>
        <w:t>chiasmata</w:t>
      </w:r>
      <w:proofErr w:type="spellEnd"/>
      <w:r w:rsidRPr="0017680D">
        <w:rPr>
          <w:sz w:val="28"/>
          <w:szCs w:val="28"/>
        </w:rPr>
        <w:t xml:space="preserve"> (when the four </w:t>
      </w:r>
      <w:proofErr w:type="spellStart"/>
      <w:r w:rsidRPr="0017680D">
        <w:rPr>
          <w:sz w:val="28"/>
          <w:szCs w:val="28"/>
        </w:rPr>
        <w:t>chromatids</w:t>
      </w:r>
      <w:proofErr w:type="spellEnd"/>
      <w:r w:rsidRPr="0017680D">
        <w:rPr>
          <w:sz w:val="28"/>
          <w:szCs w:val="28"/>
        </w:rPr>
        <w:t xml:space="preserve"> of the homologous pair are in this position </w:t>
      </w:r>
      <w:r w:rsidRPr="0017680D">
        <w:rPr>
          <w:i/>
          <w:sz w:val="28"/>
          <w:szCs w:val="28"/>
        </w:rPr>
        <w:t>two X overlapping</w:t>
      </w:r>
      <w:r w:rsidRPr="0017680D">
        <w:rPr>
          <w:sz w:val="28"/>
          <w:szCs w:val="28"/>
        </w:rPr>
        <w:t xml:space="preserve">, they are called </w:t>
      </w:r>
      <w:r w:rsidRPr="0017680D">
        <w:rPr>
          <w:b/>
          <w:i/>
          <w:color w:val="6EA5B1"/>
          <w:sz w:val="28"/>
          <w:szCs w:val="28"/>
        </w:rPr>
        <w:t>tetrad</w:t>
      </w:r>
      <w:r w:rsidRPr="0017680D">
        <w:rPr>
          <w:color w:val="000000"/>
          <w:sz w:val="28"/>
          <w:szCs w:val="28"/>
        </w:rPr>
        <w:t>)</w:t>
      </w:r>
      <w:r w:rsidRPr="0017680D">
        <w:rPr>
          <w:color w:val="6EA5B1"/>
          <w:sz w:val="28"/>
          <w:szCs w:val="28"/>
        </w:rPr>
        <w:t xml:space="preserve"> </w:t>
      </w:r>
    </w:p>
    <w:p w:rsidR="00704C10" w:rsidRPr="0017680D" w:rsidRDefault="009C0904">
      <w:pPr>
        <w:pStyle w:val="normal0"/>
        <w:numPr>
          <w:ilvl w:val="0"/>
          <w:numId w:val="3"/>
        </w:numPr>
        <w:spacing w:after="0" w:line="240" w:lineRule="auto"/>
        <w:rPr>
          <w:sz w:val="28"/>
          <w:szCs w:val="28"/>
        </w:rPr>
      </w:pPr>
      <w:proofErr w:type="spellStart"/>
      <w:r w:rsidRPr="0017680D">
        <w:rPr>
          <w:b/>
          <w:color w:val="6EA6AF"/>
          <w:sz w:val="28"/>
          <w:szCs w:val="28"/>
        </w:rPr>
        <w:t>Diakinesis</w:t>
      </w:r>
      <w:proofErr w:type="spellEnd"/>
      <w:r w:rsidRPr="0017680D">
        <w:rPr>
          <w:b/>
          <w:color w:val="6EA6AF"/>
          <w:sz w:val="28"/>
          <w:szCs w:val="28"/>
        </w:rPr>
        <w:t xml:space="preserve"> </w:t>
      </w:r>
      <w:r w:rsidRPr="0017680D">
        <w:rPr>
          <w:b/>
          <w:sz w:val="28"/>
          <w:szCs w:val="28"/>
        </w:rPr>
        <w:t xml:space="preserve">– </w:t>
      </w:r>
      <w:r w:rsidRPr="0017680D">
        <w:rPr>
          <w:sz w:val="28"/>
          <w:szCs w:val="28"/>
        </w:rPr>
        <w:t xml:space="preserve">Chromosomes become fully condensed and nuclear membrane disintegrates prior to metaphase I </w:t>
      </w:r>
      <w:r w:rsidRPr="0017680D">
        <w:rPr>
          <w:i/>
          <w:sz w:val="28"/>
          <w:szCs w:val="28"/>
        </w:rPr>
        <w:t>(this sub-</w:t>
      </w:r>
      <w:r w:rsidRPr="0017680D">
        <w:rPr>
          <w:i/>
          <w:sz w:val="28"/>
          <w:szCs w:val="28"/>
        </w:rPr>
        <w:t>stage isn’t required in our course so you can just ignore it)</w:t>
      </w:r>
    </w:p>
    <w:p w:rsidR="00704C10" w:rsidRPr="0017680D" w:rsidRDefault="00704C10">
      <w:pPr>
        <w:pStyle w:val="normal0"/>
        <w:spacing w:after="0" w:line="240" w:lineRule="auto"/>
        <w:ind w:left="360"/>
        <w:rPr>
          <w:sz w:val="28"/>
          <w:szCs w:val="28"/>
        </w:rPr>
      </w:pPr>
    </w:p>
    <w:p w:rsidR="00704C10" w:rsidRPr="0017680D" w:rsidRDefault="009C0904">
      <w:pPr>
        <w:pStyle w:val="normal0"/>
        <w:spacing w:after="0" w:line="240" w:lineRule="auto"/>
        <w:ind w:left="360"/>
        <w:rPr>
          <w:sz w:val="28"/>
          <w:szCs w:val="28"/>
        </w:rPr>
      </w:pPr>
      <w:r w:rsidRPr="0017680D">
        <w:rPr>
          <w:sz w:val="28"/>
          <w:szCs w:val="28"/>
        </w:rPr>
        <w:t xml:space="preserve">  *</w:t>
      </w:r>
      <w:proofErr w:type="spellStart"/>
      <w:r w:rsidRPr="0017680D">
        <w:rPr>
          <w:i/>
          <w:color w:val="6EA6AF"/>
          <w:sz w:val="28"/>
          <w:szCs w:val="28"/>
        </w:rPr>
        <w:t>Synapsis</w:t>
      </w:r>
      <w:proofErr w:type="spellEnd"/>
      <w:r w:rsidRPr="0017680D">
        <w:rPr>
          <w:color w:val="6EA6AF"/>
          <w:sz w:val="28"/>
          <w:szCs w:val="28"/>
        </w:rPr>
        <w:t xml:space="preserve"> </w:t>
      </w:r>
      <w:r w:rsidRPr="0017680D">
        <w:rPr>
          <w:sz w:val="28"/>
          <w:szCs w:val="28"/>
        </w:rPr>
        <w:t>is the fusion of chromosome pairs at the start of meiosis.</w:t>
      </w:r>
    </w:p>
    <w:p w:rsidR="00704C10" w:rsidRPr="0017680D" w:rsidRDefault="009C0904">
      <w:pPr>
        <w:pStyle w:val="normal0"/>
        <w:spacing w:after="0" w:line="240" w:lineRule="auto"/>
        <w:ind w:left="360"/>
        <w:rPr>
          <w:sz w:val="28"/>
          <w:szCs w:val="28"/>
        </w:rPr>
      </w:pPr>
      <w:r w:rsidRPr="0017680D">
        <w:rPr>
          <w:sz w:val="28"/>
          <w:szCs w:val="28"/>
        </w:rPr>
        <w:lastRenderedPageBreak/>
        <w:t xml:space="preserve">  *</w:t>
      </w:r>
      <w:proofErr w:type="spellStart"/>
      <w:r w:rsidRPr="0017680D">
        <w:rPr>
          <w:i/>
          <w:color w:val="6EA6AF"/>
          <w:sz w:val="28"/>
          <w:szCs w:val="28"/>
        </w:rPr>
        <w:t>Synaptonemal</w:t>
      </w:r>
      <w:proofErr w:type="spellEnd"/>
      <w:r w:rsidRPr="0017680D">
        <w:rPr>
          <w:i/>
          <w:color w:val="6EA6AF"/>
          <w:sz w:val="28"/>
          <w:szCs w:val="28"/>
        </w:rPr>
        <w:t xml:space="preserve"> complex</w:t>
      </w:r>
      <w:r w:rsidRPr="0017680D">
        <w:rPr>
          <w:color w:val="6EA6AF"/>
          <w:sz w:val="28"/>
          <w:szCs w:val="28"/>
        </w:rPr>
        <w:t xml:space="preserve"> </w:t>
      </w:r>
      <w:r w:rsidRPr="0017680D">
        <w:rPr>
          <w:sz w:val="28"/>
          <w:szCs w:val="28"/>
        </w:rPr>
        <w:t xml:space="preserve">is a protein structure that forms between homologous chromosomes (two pairs of sister </w:t>
      </w:r>
      <w:proofErr w:type="spellStart"/>
      <w:r w:rsidRPr="0017680D">
        <w:rPr>
          <w:sz w:val="28"/>
          <w:szCs w:val="28"/>
        </w:rPr>
        <w:t>chromatids</w:t>
      </w:r>
      <w:proofErr w:type="spellEnd"/>
      <w:r w:rsidRPr="0017680D">
        <w:rPr>
          <w:sz w:val="28"/>
          <w:szCs w:val="28"/>
        </w:rPr>
        <w:t xml:space="preserve">) </w:t>
      </w:r>
      <w:r w:rsidRPr="0017680D">
        <w:rPr>
          <w:sz w:val="28"/>
          <w:szCs w:val="28"/>
        </w:rPr>
        <w:t xml:space="preserve">during meiosis and is thought to mediate chromosome pairing, </w:t>
      </w:r>
      <w:proofErr w:type="spellStart"/>
      <w:r w:rsidRPr="0017680D">
        <w:rPr>
          <w:sz w:val="28"/>
          <w:szCs w:val="28"/>
        </w:rPr>
        <w:t>synapsis</w:t>
      </w:r>
      <w:proofErr w:type="spellEnd"/>
      <w:r w:rsidRPr="0017680D">
        <w:rPr>
          <w:sz w:val="28"/>
          <w:szCs w:val="28"/>
        </w:rPr>
        <w:t>, and recombination.</w:t>
      </w:r>
    </w:p>
    <w:p w:rsidR="00704C10" w:rsidRDefault="009C0904">
      <w:pPr>
        <w:pStyle w:val="normal0"/>
        <w:spacing w:after="0" w:line="240" w:lineRule="auto"/>
        <w:ind w:left="360"/>
      </w:pPr>
      <w:r>
        <w:rPr>
          <w:noProof/>
        </w:rPr>
        <w:drawing>
          <wp:inline distT="0" distB="0" distL="0" distR="0">
            <wp:extent cx="5209955" cy="34004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5209955" cy="3400425"/>
                    </a:xfrm>
                    <a:prstGeom prst="rect">
                      <a:avLst/>
                    </a:prstGeom>
                    <a:ln/>
                  </pic:spPr>
                </pic:pic>
              </a:graphicData>
            </a:graphic>
          </wp:inline>
        </w:drawing>
      </w:r>
    </w:p>
    <w:p w:rsidR="00704C10" w:rsidRPr="0017680D" w:rsidRDefault="00704C10">
      <w:pPr>
        <w:pStyle w:val="normal0"/>
        <w:pBdr>
          <w:top w:val="nil"/>
          <w:left w:val="nil"/>
          <w:bottom w:val="nil"/>
          <w:right w:val="nil"/>
          <w:between w:val="nil"/>
        </w:pBdr>
        <w:spacing w:after="0" w:line="240" w:lineRule="auto"/>
        <w:ind w:left="1080" w:hanging="720"/>
        <w:rPr>
          <w:b/>
          <w:i/>
          <w:color w:val="6EA6AF"/>
          <w:sz w:val="28"/>
          <w:szCs w:val="28"/>
        </w:rPr>
      </w:pPr>
    </w:p>
    <w:p w:rsidR="00704C10" w:rsidRPr="0017680D" w:rsidRDefault="009C0904">
      <w:pPr>
        <w:pStyle w:val="normal0"/>
        <w:numPr>
          <w:ilvl w:val="0"/>
          <w:numId w:val="1"/>
        </w:numPr>
        <w:pBdr>
          <w:top w:val="nil"/>
          <w:left w:val="nil"/>
          <w:bottom w:val="nil"/>
          <w:right w:val="nil"/>
          <w:between w:val="nil"/>
        </w:pBdr>
        <w:spacing w:after="0" w:line="240" w:lineRule="auto"/>
        <w:rPr>
          <w:b/>
          <w:i/>
          <w:color w:val="6EA6AF"/>
          <w:sz w:val="28"/>
          <w:szCs w:val="28"/>
        </w:rPr>
      </w:pPr>
      <w:r w:rsidRPr="0017680D">
        <w:rPr>
          <w:b/>
          <w:i/>
          <w:color w:val="6EA6AF"/>
          <w:sz w:val="28"/>
          <w:szCs w:val="28"/>
        </w:rPr>
        <w:t xml:space="preserve">If the same sex cells of a person produce the gametes every time, how can the siblings be different? </w:t>
      </w:r>
    </w:p>
    <w:p w:rsidR="00704C10" w:rsidRPr="0017680D" w:rsidRDefault="00704C10">
      <w:pPr>
        <w:pStyle w:val="normal0"/>
        <w:spacing w:after="0" w:line="240" w:lineRule="auto"/>
        <w:ind w:left="360"/>
        <w:rPr>
          <w:color w:val="6EA6AF"/>
          <w:sz w:val="28"/>
          <w:szCs w:val="28"/>
        </w:rPr>
      </w:pPr>
    </w:p>
    <w:p w:rsidR="00704C10" w:rsidRPr="0017680D" w:rsidRDefault="009C0904">
      <w:pPr>
        <w:pStyle w:val="normal0"/>
        <w:spacing w:after="0" w:line="240" w:lineRule="auto"/>
        <w:ind w:left="360"/>
        <w:rPr>
          <w:b/>
          <w:i/>
          <w:color w:val="6EA6AF"/>
          <w:sz w:val="28"/>
          <w:szCs w:val="28"/>
        </w:rPr>
      </w:pPr>
      <w:proofErr w:type="gramStart"/>
      <w:r w:rsidRPr="0017680D">
        <w:rPr>
          <w:b/>
          <w:i/>
          <w:color w:val="6EA6AF"/>
          <w:sz w:val="28"/>
          <w:szCs w:val="28"/>
        </w:rPr>
        <w:t>1.Crossing</w:t>
      </w:r>
      <w:proofErr w:type="gramEnd"/>
      <w:r w:rsidRPr="0017680D">
        <w:rPr>
          <w:b/>
          <w:i/>
          <w:color w:val="6EA6AF"/>
          <w:sz w:val="28"/>
          <w:szCs w:val="28"/>
        </w:rPr>
        <w:t xml:space="preserve"> over happens in Prophase I: </w:t>
      </w:r>
    </w:p>
    <w:p w:rsidR="00704C10" w:rsidRPr="0017680D" w:rsidRDefault="009C0904">
      <w:pPr>
        <w:pStyle w:val="normal0"/>
        <w:spacing w:after="0" w:line="240" w:lineRule="auto"/>
        <w:rPr>
          <w:sz w:val="28"/>
          <w:szCs w:val="28"/>
        </w:rPr>
      </w:pPr>
      <w:r w:rsidRPr="0017680D">
        <w:rPr>
          <w:sz w:val="28"/>
          <w:szCs w:val="28"/>
        </w:rPr>
        <w:t>For crossing over, you first need to know what Homologous chromosomes are:</w:t>
      </w:r>
    </w:p>
    <w:p w:rsidR="00704C10" w:rsidRPr="0017680D" w:rsidRDefault="009C0904">
      <w:pPr>
        <w:pStyle w:val="normal0"/>
        <w:numPr>
          <w:ilvl w:val="0"/>
          <w:numId w:val="2"/>
        </w:numPr>
        <w:spacing w:after="0" w:line="240" w:lineRule="auto"/>
        <w:rPr>
          <w:sz w:val="28"/>
          <w:szCs w:val="28"/>
        </w:rPr>
      </w:pPr>
      <w:r w:rsidRPr="0017680D">
        <w:rPr>
          <w:sz w:val="28"/>
          <w:szCs w:val="28"/>
        </w:rPr>
        <w:t>The same size;</w:t>
      </w:r>
    </w:p>
    <w:p w:rsidR="00704C10" w:rsidRPr="0017680D" w:rsidRDefault="009C0904">
      <w:pPr>
        <w:pStyle w:val="normal0"/>
        <w:numPr>
          <w:ilvl w:val="0"/>
          <w:numId w:val="2"/>
        </w:numPr>
        <w:spacing w:after="0" w:line="240" w:lineRule="auto"/>
        <w:rPr>
          <w:sz w:val="28"/>
          <w:szCs w:val="28"/>
        </w:rPr>
      </w:pPr>
      <w:r w:rsidRPr="0017680D">
        <w:rPr>
          <w:sz w:val="28"/>
          <w:szCs w:val="28"/>
        </w:rPr>
        <w:t>The same shape;</w:t>
      </w:r>
    </w:p>
    <w:p w:rsidR="00704C10" w:rsidRPr="0017680D" w:rsidRDefault="009C0904">
      <w:pPr>
        <w:pStyle w:val="normal0"/>
        <w:numPr>
          <w:ilvl w:val="0"/>
          <w:numId w:val="2"/>
        </w:numPr>
        <w:spacing w:after="0" w:line="240" w:lineRule="auto"/>
        <w:rPr>
          <w:sz w:val="28"/>
          <w:szCs w:val="28"/>
        </w:rPr>
      </w:pPr>
      <w:r w:rsidRPr="0017680D">
        <w:rPr>
          <w:sz w:val="28"/>
          <w:szCs w:val="28"/>
        </w:rPr>
        <w:t xml:space="preserve">Have the </w:t>
      </w:r>
      <w:proofErr w:type="spellStart"/>
      <w:r w:rsidRPr="0017680D">
        <w:rPr>
          <w:sz w:val="28"/>
          <w:szCs w:val="28"/>
        </w:rPr>
        <w:t>centromere</w:t>
      </w:r>
      <w:proofErr w:type="spellEnd"/>
      <w:r w:rsidRPr="0017680D">
        <w:rPr>
          <w:sz w:val="28"/>
          <w:szCs w:val="28"/>
        </w:rPr>
        <w:t xml:space="preserve"> in the same place;</w:t>
      </w:r>
    </w:p>
    <w:p w:rsidR="00704C10" w:rsidRPr="0017680D" w:rsidRDefault="009C0904">
      <w:pPr>
        <w:pStyle w:val="normal0"/>
        <w:numPr>
          <w:ilvl w:val="0"/>
          <w:numId w:val="2"/>
        </w:numPr>
        <w:spacing w:after="0" w:line="240" w:lineRule="auto"/>
        <w:rPr>
          <w:sz w:val="28"/>
          <w:szCs w:val="28"/>
        </w:rPr>
      </w:pPr>
      <w:r w:rsidRPr="0017680D">
        <w:rPr>
          <w:sz w:val="28"/>
          <w:szCs w:val="28"/>
        </w:rPr>
        <w:t>Have the same genes.</w:t>
      </w:r>
    </w:p>
    <w:p w:rsidR="00704C10" w:rsidRPr="0017680D" w:rsidRDefault="009C0904">
      <w:pPr>
        <w:pStyle w:val="normal0"/>
        <w:spacing w:after="0" w:line="240" w:lineRule="auto"/>
        <w:rPr>
          <w:b/>
          <w:color w:val="6EA6AF"/>
          <w:sz w:val="28"/>
          <w:szCs w:val="28"/>
        </w:rPr>
      </w:pPr>
      <w:r w:rsidRPr="0017680D">
        <w:rPr>
          <w:b/>
          <w:color w:val="6EA6AF"/>
          <w:sz w:val="28"/>
          <w:szCs w:val="28"/>
        </w:rPr>
        <w:t>What is crossing over?</w:t>
      </w:r>
    </w:p>
    <w:p w:rsidR="00704C10" w:rsidRPr="0017680D" w:rsidRDefault="009C0904">
      <w:pPr>
        <w:pStyle w:val="normal0"/>
        <w:spacing w:after="0" w:line="240" w:lineRule="auto"/>
        <w:rPr>
          <w:sz w:val="28"/>
          <w:szCs w:val="28"/>
        </w:rPr>
      </w:pPr>
      <w:r w:rsidRPr="0017680D">
        <w:rPr>
          <w:sz w:val="28"/>
          <w:szCs w:val="28"/>
        </w:rPr>
        <w:t>Crossing over (and recombination) is where homologous chromosomes e</w:t>
      </w:r>
      <w:r w:rsidRPr="0017680D">
        <w:rPr>
          <w:sz w:val="28"/>
          <w:szCs w:val="28"/>
        </w:rPr>
        <w:t>xchange genetic material and create 'recombinant chromosomes.'</w:t>
      </w:r>
    </w:p>
    <w:p w:rsidR="00704C10" w:rsidRPr="0017680D" w:rsidRDefault="009C0904">
      <w:pPr>
        <w:pStyle w:val="normal0"/>
        <w:spacing w:after="0" w:line="240" w:lineRule="auto"/>
        <w:rPr>
          <w:sz w:val="28"/>
          <w:szCs w:val="28"/>
        </w:rPr>
      </w:pPr>
      <w:r w:rsidRPr="0017680D">
        <w:rPr>
          <w:sz w:val="28"/>
          <w:szCs w:val="28"/>
        </w:rPr>
        <w:t>During Prophase I, homologous chromosomes line up with each other and </w:t>
      </w:r>
      <w:r w:rsidRPr="0017680D">
        <w:rPr>
          <w:b/>
          <w:sz w:val="28"/>
          <w:szCs w:val="28"/>
        </w:rPr>
        <w:t xml:space="preserve">swap </w:t>
      </w:r>
      <w:r w:rsidRPr="0017680D">
        <w:rPr>
          <w:sz w:val="28"/>
          <w:szCs w:val="28"/>
        </w:rPr>
        <w:t>small amounts of their DNA from similar regions. Without recombination and crossing over, all alleles on a single chro</w:t>
      </w:r>
      <w:r w:rsidRPr="0017680D">
        <w:rPr>
          <w:sz w:val="28"/>
          <w:szCs w:val="28"/>
        </w:rPr>
        <w:t>mosome would be inherited together. This system creates new gene combinations which increases our capacity (as a species) to respond to environmental change.</w:t>
      </w:r>
    </w:p>
    <w:p w:rsidR="00704C10" w:rsidRPr="0017680D" w:rsidRDefault="00704C10">
      <w:pPr>
        <w:pStyle w:val="normal0"/>
        <w:spacing w:after="0" w:line="240" w:lineRule="auto"/>
        <w:ind w:left="720"/>
        <w:rPr>
          <w:sz w:val="28"/>
          <w:szCs w:val="28"/>
        </w:rPr>
      </w:pPr>
    </w:p>
    <w:p w:rsidR="00704C10" w:rsidRPr="0017680D" w:rsidRDefault="009C0904">
      <w:pPr>
        <w:pStyle w:val="normal0"/>
        <w:spacing w:after="0" w:line="240" w:lineRule="auto"/>
        <w:rPr>
          <w:i/>
          <w:color w:val="6EA6AF"/>
          <w:sz w:val="28"/>
          <w:szCs w:val="28"/>
        </w:rPr>
      </w:pPr>
      <w:r w:rsidRPr="0017680D">
        <w:rPr>
          <w:i/>
          <w:color w:val="6EA6AF"/>
          <w:sz w:val="28"/>
          <w:szCs w:val="28"/>
        </w:rPr>
        <w:lastRenderedPageBreak/>
        <w:t xml:space="preserve">     </w:t>
      </w:r>
    </w:p>
    <w:p w:rsidR="00704C10" w:rsidRPr="0017680D" w:rsidRDefault="009C0904">
      <w:pPr>
        <w:pStyle w:val="normal0"/>
        <w:spacing w:after="0" w:line="240" w:lineRule="auto"/>
        <w:rPr>
          <w:i/>
          <w:color w:val="000000"/>
          <w:sz w:val="28"/>
          <w:szCs w:val="28"/>
        </w:rPr>
      </w:pPr>
      <w:r w:rsidRPr="0017680D">
        <w:rPr>
          <w:i/>
          <w:color w:val="6EA6AF"/>
          <w:sz w:val="28"/>
          <w:szCs w:val="28"/>
        </w:rPr>
        <w:t xml:space="preserve">         </w:t>
      </w:r>
      <w:proofErr w:type="gramStart"/>
      <w:r w:rsidRPr="0017680D">
        <w:rPr>
          <w:b/>
          <w:i/>
          <w:color w:val="6EA6AF"/>
          <w:sz w:val="28"/>
          <w:szCs w:val="28"/>
        </w:rPr>
        <w:t>2.Genetic</w:t>
      </w:r>
      <w:proofErr w:type="gramEnd"/>
      <w:r w:rsidRPr="0017680D">
        <w:rPr>
          <w:b/>
          <w:i/>
          <w:color w:val="6EA6AF"/>
          <w:sz w:val="28"/>
          <w:szCs w:val="28"/>
        </w:rPr>
        <w:t xml:space="preserve"> assortment also happens in Metaphase: </w:t>
      </w:r>
      <w:r w:rsidRPr="0017680D">
        <w:rPr>
          <w:i/>
          <w:color w:val="000000"/>
          <w:sz w:val="28"/>
          <w:szCs w:val="28"/>
        </w:rPr>
        <w:t>the way the homologous chromosomes</w:t>
      </w:r>
      <w:r w:rsidRPr="0017680D">
        <w:rPr>
          <w:i/>
          <w:color w:val="000000"/>
          <w:sz w:val="28"/>
          <w:szCs w:val="28"/>
        </w:rPr>
        <w:t xml:space="preserve"> line up in the middle may differentiate when producing the gametes in Meiosis which also leads to more different combinations. </w:t>
      </w:r>
    </w:p>
    <w:p w:rsidR="00704C10" w:rsidRDefault="009C0904">
      <w:pPr>
        <w:pStyle w:val="normal0"/>
        <w:spacing w:after="0" w:line="240" w:lineRule="auto"/>
        <w:rPr>
          <w:i/>
          <w:color w:val="000000"/>
        </w:rPr>
      </w:pPr>
      <w:r>
        <w:rPr>
          <w:noProof/>
        </w:rPr>
        <w:drawing>
          <wp:inline distT="0" distB="0" distL="0" distR="0">
            <wp:extent cx="6130153" cy="5409913"/>
            <wp:effectExtent l="0" t="0" r="0" b="0"/>
            <wp:docPr id="4" name="image3.png" descr="Homologous pairs of chromosomes line up at the metaphase plate during metaphase I of meiosis. The homologous chromosomes, with their different versions of each gene, are randomly segregated into daughter nuclei, resulting in a variety of possible genetic arrangements."/>
            <wp:cNvGraphicFramePr/>
            <a:graphic xmlns:a="http://schemas.openxmlformats.org/drawingml/2006/main">
              <a:graphicData uri="http://schemas.openxmlformats.org/drawingml/2006/picture">
                <pic:pic xmlns:pic="http://schemas.openxmlformats.org/drawingml/2006/picture">
                  <pic:nvPicPr>
                    <pic:cNvPr id="0" name="image3.png" descr="Homologous pairs of chromosomes line up at the metaphase plate during metaphase I of meiosis. The homologous chromosomes, with their different versions of each gene, are randomly segregated into daughter nuclei, resulting in a variety of possible genetic arrangements."/>
                    <pic:cNvPicPr preferRelativeResize="0"/>
                  </pic:nvPicPr>
                  <pic:blipFill>
                    <a:blip r:embed="rId6" cstate="print"/>
                    <a:srcRect/>
                    <a:stretch>
                      <a:fillRect/>
                    </a:stretch>
                  </pic:blipFill>
                  <pic:spPr>
                    <a:xfrm>
                      <a:off x="0" y="0"/>
                      <a:ext cx="6130153" cy="5409913"/>
                    </a:xfrm>
                    <a:prstGeom prst="rect">
                      <a:avLst/>
                    </a:prstGeom>
                    <a:ln/>
                  </pic:spPr>
                </pic:pic>
              </a:graphicData>
            </a:graphic>
          </wp:inline>
        </w:drawing>
      </w:r>
    </w:p>
    <w:p w:rsidR="00704C10" w:rsidRDefault="00704C10">
      <w:pPr>
        <w:pStyle w:val="normal0"/>
        <w:spacing w:after="0" w:line="240" w:lineRule="auto"/>
        <w:ind w:left="720"/>
      </w:pPr>
    </w:p>
    <w:p w:rsidR="00704C10" w:rsidRDefault="009C0904">
      <w:pPr>
        <w:pStyle w:val="normal0"/>
        <w:spacing w:after="0"/>
        <w:rPr>
          <w:rFonts w:ascii="Arial" w:eastAsia="Arial" w:hAnsi="Arial" w:cs="Arial"/>
          <w:b/>
          <w:color w:val="6EA6AF"/>
          <w:sz w:val="41"/>
          <w:szCs w:val="41"/>
        </w:rPr>
      </w:pPr>
      <w:r>
        <w:rPr>
          <w:rFonts w:ascii="Arial" w:eastAsia="Arial" w:hAnsi="Arial" w:cs="Arial"/>
          <w:b/>
          <w:color w:val="6EA6AF"/>
          <w:sz w:val="41"/>
          <w:szCs w:val="41"/>
        </w:rPr>
        <w:t xml:space="preserve">Summary of Meiosis stages: </w:t>
      </w:r>
    </w:p>
    <w:tbl>
      <w:tblPr>
        <w:tblStyle w:val="a0"/>
        <w:tblW w:w="7785" w:type="dxa"/>
        <w:tblLayout w:type="fixed"/>
        <w:tblLook w:val="0400"/>
      </w:tblPr>
      <w:tblGrid>
        <w:gridCol w:w="3892"/>
        <w:gridCol w:w="3893"/>
      </w:tblGrid>
      <w:tr w:rsidR="00704C10">
        <w:tc>
          <w:tcPr>
            <w:tcW w:w="3892"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Stage</w:t>
            </w:r>
          </w:p>
        </w:tc>
        <w:tc>
          <w:tcPr>
            <w:tcW w:w="3893"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Key Event</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2A1E01" w:rsidRDefault="009C0904">
            <w:pPr>
              <w:pStyle w:val="normal0"/>
              <w:spacing w:after="0" w:line="240" w:lineRule="auto"/>
              <w:jc w:val="center"/>
              <w:rPr>
                <w:rFonts w:ascii="Arial" w:eastAsia="Arial" w:hAnsi="Arial" w:cs="Arial"/>
                <w:color w:val="4B4949"/>
                <w:sz w:val="20"/>
                <w:szCs w:val="20"/>
              </w:rPr>
            </w:pPr>
            <w:r w:rsidRPr="002A1E01">
              <w:rPr>
                <w:rFonts w:ascii="Arial" w:eastAsia="Arial" w:hAnsi="Arial" w:cs="Arial"/>
                <w:color w:val="4B4949"/>
                <w:sz w:val="20"/>
                <w:szCs w:val="20"/>
              </w:rPr>
              <w:t>Prophase 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2A1E01" w:rsidRDefault="009C0904">
            <w:pPr>
              <w:pStyle w:val="normal0"/>
              <w:spacing w:after="0" w:line="240" w:lineRule="auto"/>
              <w:jc w:val="center"/>
              <w:rPr>
                <w:rFonts w:ascii="Arial" w:eastAsia="Arial" w:hAnsi="Arial" w:cs="Arial"/>
                <w:color w:val="4B4949"/>
                <w:sz w:val="20"/>
                <w:szCs w:val="20"/>
              </w:rPr>
            </w:pPr>
            <w:r w:rsidRPr="002A1E01">
              <w:rPr>
                <w:rFonts w:ascii="Arial" w:eastAsia="Arial" w:hAnsi="Arial" w:cs="Arial"/>
                <w:color w:val="4B4949"/>
                <w:sz w:val="20"/>
                <w:szCs w:val="20"/>
              </w:rPr>
              <w:t>Chromosomes condense, Crossing over occurs</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2A1E01" w:rsidRDefault="009C0904">
            <w:pPr>
              <w:pStyle w:val="normal0"/>
              <w:spacing w:after="0" w:line="240" w:lineRule="auto"/>
              <w:jc w:val="center"/>
              <w:rPr>
                <w:rFonts w:ascii="Arial" w:eastAsia="Arial" w:hAnsi="Arial" w:cs="Arial"/>
                <w:color w:val="4B4949"/>
                <w:sz w:val="20"/>
                <w:szCs w:val="20"/>
              </w:rPr>
            </w:pPr>
            <w:r w:rsidRPr="002A1E01">
              <w:rPr>
                <w:rFonts w:ascii="Arial" w:eastAsia="Arial" w:hAnsi="Arial" w:cs="Arial"/>
                <w:color w:val="4B4949"/>
                <w:sz w:val="20"/>
                <w:szCs w:val="20"/>
              </w:rPr>
              <w:t>Metaphase 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2A1E01" w:rsidRDefault="009C0904">
            <w:pPr>
              <w:pStyle w:val="normal0"/>
              <w:spacing w:after="0" w:line="240" w:lineRule="auto"/>
              <w:jc w:val="center"/>
              <w:rPr>
                <w:rFonts w:ascii="Arial" w:eastAsia="Arial" w:hAnsi="Arial" w:cs="Arial"/>
                <w:color w:val="4B4949"/>
                <w:sz w:val="20"/>
                <w:szCs w:val="20"/>
              </w:rPr>
            </w:pPr>
            <w:r w:rsidRPr="002A1E01">
              <w:rPr>
                <w:rFonts w:ascii="Arial" w:eastAsia="Arial" w:hAnsi="Arial" w:cs="Arial"/>
                <w:color w:val="4B4949"/>
                <w:sz w:val="20"/>
                <w:szCs w:val="20"/>
              </w:rPr>
              <w:t>Homologous chromosomes pair up and align in middle of cell</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2A1E01" w:rsidRDefault="009C0904">
            <w:pPr>
              <w:pStyle w:val="normal0"/>
              <w:spacing w:after="0" w:line="240" w:lineRule="auto"/>
              <w:jc w:val="center"/>
              <w:rPr>
                <w:rFonts w:ascii="Arial" w:eastAsia="Arial" w:hAnsi="Arial" w:cs="Arial"/>
                <w:color w:val="4B4949"/>
                <w:sz w:val="20"/>
                <w:szCs w:val="20"/>
              </w:rPr>
            </w:pPr>
            <w:r w:rsidRPr="002A1E01">
              <w:rPr>
                <w:rFonts w:ascii="Arial" w:eastAsia="Arial" w:hAnsi="Arial" w:cs="Arial"/>
                <w:color w:val="4B4949"/>
                <w:sz w:val="20"/>
                <w:szCs w:val="20"/>
              </w:rPr>
              <w:t>Anaphase 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2A1E01" w:rsidRDefault="009C0904">
            <w:pPr>
              <w:pStyle w:val="normal0"/>
              <w:spacing w:after="0" w:line="240" w:lineRule="auto"/>
              <w:jc w:val="center"/>
              <w:rPr>
                <w:rFonts w:ascii="Arial" w:eastAsia="Arial" w:hAnsi="Arial" w:cs="Arial"/>
                <w:color w:val="4B4949"/>
                <w:sz w:val="20"/>
                <w:szCs w:val="20"/>
              </w:rPr>
            </w:pPr>
            <w:r w:rsidRPr="002A1E01">
              <w:rPr>
                <w:rFonts w:ascii="Arial" w:eastAsia="Arial" w:hAnsi="Arial" w:cs="Arial"/>
                <w:color w:val="4B4949"/>
                <w:sz w:val="20"/>
                <w:szCs w:val="20"/>
              </w:rPr>
              <w:t>Homologous chromosomes pulled apart</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lastRenderedPageBreak/>
              <w:t>Telophase</w:t>
            </w:r>
            <w:proofErr w:type="spellEnd"/>
            <w:r w:rsidRPr="0017680D">
              <w:rPr>
                <w:rFonts w:ascii="Arial" w:eastAsia="Arial" w:hAnsi="Arial" w:cs="Arial"/>
                <w:color w:val="4B4949"/>
                <w:sz w:val="24"/>
                <w:szCs w:val="24"/>
              </w:rPr>
              <w:t xml:space="preserve"> 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Nuclear Envelope reforms</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t>Cytokinesis</w:t>
            </w:r>
            <w:proofErr w:type="spellEnd"/>
            <w:r w:rsidRPr="0017680D">
              <w:rPr>
                <w:rFonts w:ascii="Arial" w:eastAsia="Arial" w:hAnsi="Arial" w:cs="Arial"/>
                <w:color w:val="4B4949"/>
                <w:sz w:val="24"/>
                <w:szCs w:val="24"/>
              </w:rPr>
              <w:t xml:space="preserve"> 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Cell splits into two</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Prophase II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t>Centrioles</w:t>
            </w:r>
            <w:proofErr w:type="spellEnd"/>
            <w:r w:rsidRPr="0017680D">
              <w:rPr>
                <w:rFonts w:ascii="Arial" w:eastAsia="Arial" w:hAnsi="Arial" w:cs="Arial"/>
                <w:color w:val="4B4949"/>
                <w:sz w:val="24"/>
                <w:szCs w:val="24"/>
              </w:rPr>
              <w:t xml:space="preserve"> divide and move to opposite poles</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Metaphase II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Chromosomes attach to spindle fibers and line up along equator</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Anaphase II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 xml:space="preserve">Sister </w:t>
            </w:r>
            <w:proofErr w:type="spellStart"/>
            <w:r w:rsidRPr="0017680D">
              <w:rPr>
                <w:rFonts w:ascii="Arial" w:eastAsia="Arial" w:hAnsi="Arial" w:cs="Arial"/>
                <w:color w:val="4B4949"/>
                <w:sz w:val="24"/>
                <w:szCs w:val="24"/>
              </w:rPr>
              <w:t>chromatids</w:t>
            </w:r>
            <w:proofErr w:type="spellEnd"/>
            <w:r w:rsidRPr="0017680D">
              <w:rPr>
                <w:rFonts w:ascii="Arial" w:eastAsia="Arial" w:hAnsi="Arial" w:cs="Arial"/>
                <w:color w:val="4B4949"/>
                <w:sz w:val="24"/>
                <w:szCs w:val="24"/>
              </w:rPr>
              <w:t xml:space="preserve"> break apart at </w:t>
            </w:r>
            <w:proofErr w:type="spellStart"/>
            <w:r w:rsidRPr="0017680D">
              <w:rPr>
                <w:rFonts w:ascii="Arial" w:eastAsia="Arial" w:hAnsi="Arial" w:cs="Arial"/>
                <w:color w:val="4B4949"/>
                <w:sz w:val="24"/>
                <w:szCs w:val="24"/>
              </w:rPr>
              <w:t>centromere</w:t>
            </w:r>
            <w:proofErr w:type="spellEnd"/>
            <w:r w:rsidRPr="0017680D">
              <w:rPr>
                <w:rFonts w:ascii="Arial" w:eastAsia="Arial" w:hAnsi="Arial" w:cs="Arial"/>
                <w:color w:val="4B4949"/>
                <w:sz w:val="24"/>
                <w:szCs w:val="24"/>
              </w:rPr>
              <w:t xml:space="preserve"> and migrate to opposite poles</w:t>
            </w:r>
          </w:p>
        </w:tc>
      </w:tr>
      <w:tr w:rsidR="00704C10">
        <w:tc>
          <w:tcPr>
            <w:tcW w:w="389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proofErr w:type="spellStart"/>
            <w:r w:rsidRPr="0017680D">
              <w:rPr>
                <w:rFonts w:ascii="Arial" w:eastAsia="Arial" w:hAnsi="Arial" w:cs="Arial"/>
                <w:color w:val="4B4949"/>
                <w:sz w:val="24"/>
                <w:szCs w:val="24"/>
              </w:rPr>
              <w:t>Telophase</w:t>
            </w:r>
            <w:proofErr w:type="spellEnd"/>
            <w:r w:rsidRPr="0017680D">
              <w:rPr>
                <w:rFonts w:ascii="Arial" w:eastAsia="Arial" w:hAnsi="Arial" w:cs="Arial"/>
                <w:color w:val="4B4949"/>
                <w:sz w:val="24"/>
                <w:szCs w:val="24"/>
              </w:rPr>
              <w:t xml:space="preserve"> II</w:t>
            </w:r>
          </w:p>
        </w:tc>
        <w:tc>
          <w:tcPr>
            <w:tcW w:w="3893"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Nuclei reform, Chromosomes uncoil</w:t>
            </w:r>
          </w:p>
        </w:tc>
      </w:tr>
    </w:tbl>
    <w:p w:rsidR="00704C10" w:rsidRDefault="00704C10">
      <w:pPr>
        <w:pStyle w:val="normal0"/>
        <w:spacing w:after="0"/>
        <w:rPr>
          <w:rFonts w:ascii="Arial" w:eastAsia="Arial" w:hAnsi="Arial" w:cs="Arial"/>
          <w:b/>
          <w:color w:val="6EA6AF"/>
          <w:sz w:val="41"/>
          <w:szCs w:val="41"/>
        </w:rPr>
      </w:pPr>
    </w:p>
    <w:p w:rsidR="00704C10" w:rsidRDefault="009C0904">
      <w:pPr>
        <w:pStyle w:val="normal0"/>
        <w:spacing w:after="0"/>
        <w:rPr>
          <w:rFonts w:ascii="Arial" w:eastAsia="Arial" w:hAnsi="Arial" w:cs="Arial"/>
          <w:b/>
          <w:color w:val="6EA6AF"/>
          <w:sz w:val="41"/>
          <w:szCs w:val="41"/>
        </w:rPr>
      </w:pPr>
      <w:r>
        <w:rPr>
          <w:rFonts w:ascii="Arial" w:eastAsia="Arial" w:hAnsi="Arial" w:cs="Arial"/>
          <w:b/>
          <w:color w:val="6EA6AF"/>
          <w:sz w:val="41"/>
          <w:szCs w:val="41"/>
        </w:rPr>
        <w:t xml:space="preserve">Comparison between Meiosis and Mitosis: </w:t>
      </w:r>
    </w:p>
    <w:tbl>
      <w:tblPr>
        <w:tblStyle w:val="a1"/>
        <w:tblW w:w="7784" w:type="dxa"/>
        <w:tblLayout w:type="fixed"/>
        <w:tblLook w:val="0400"/>
      </w:tblPr>
      <w:tblGrid>
        <w:gridCol w:w="2631"/>
        <w:gridCol w:w="2614"/>
        <w:gridCol w:w="2539"/>
      </w:tblGrid>
      <w:tr w:rsidR="00704C10">
        <w:tc>
          <w:tcPr>
            <w:tcW w:w="2632"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 </w:t>
            </w:r>
          </w:p>
        </w:tc>
        <w:tc>
          <w:tcPr>
            <w:tcW w:w="2614"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Mitosis</w:t>
            </w:r>
          </w:p>
        </w:tc>
        <w:tc>
          <w:tcPr>
            <w:tcW w:w="2539" w:type="dxa"/>
            <w:tcBorders>
              <w:top w:val="single" w:sz="4" w:space="0" w:color="FFFFFF"/>
              <w:left w:val="single" w:sz="4" w:space="0" w:color="FFFFFF"/>
              <w:bottom w:val="single" w:sz="6" w:space="0" w:color="FFFFFF"/>
              <w:right w:val="single" w:sz="6" w:space="0" w:color="FFFFFF"/>
            </w:tcBorders>
            <w:shd w:val="clear" w:color="auto" w:fill="6EA6AF"/>
            <w:tcMar>
              <w:top w:w="96" w:type="dxa"/>
              <w:left w:w="96" w:type="dxa"/>
              <w:bottom w:w="96" w:type="dxa"/>
              <w:right w:w="96" w:type="dxa"/>
            </w:tcMar>
            <w:vAlign w:val="center"/>
          </w:tcPr>
          <w:p w:rsidR="00704C10" w:rsidRDefault="009C0904">
            <w:pPr>
              <w:pStyle w:val="normal0"/>
              <w:spacing w:after="0" w:line="240" w:lineRule="auto"/>
              <w:jc w:val="center"/>
              <w:rPr>
                <w:rFonts w:ascii="Arial" w:eastAsia="Arial" w:hAnsi="Arial" w:cs="Arial"/>
                <w:b/>
                <w:color w:val="FFFFFF"/>
                <w:sz w:val="21"/>
                <w:szCs w:val="21"/>
              </w:rPr>
            </w:pPr>
            <w:r>
              <w:rPr>
                <w:rFonts w:ascii="Arial" w:eastAsia="Arial" w:hAnsi="Arial" w:cs="Arial"/>
                <w:b/>
                <w:color w:val="FFFFFF"/>
                <w:sz w:val="21"/>
                <w:szCs w:val="21"/>
              </w:rPr>
              <w:t>Meiosis</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Number of daughter cells made</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2</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4</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Are the daughter cells identical</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Yes</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No</w:t>
            </w:r>
            <w:r w:rsidR="002A1E01">
              <w:rPr>
                <w:rFonts w:ascii="Arial" w:eastAsia="Arial" w:hAnsi="Arial" w:cs="Arial"/>
                <w:color w:val="4B4949"/>
                <w:sz w:val="24"/>
                <w:szCs w:val="24"/>
              </w:rPr>
              <w:t xml:space="preserve"> (Due to crossing-over and genetic assortment)</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Number of nuclear divisions?</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1</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2</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Haploid or Diploid?</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Diploid</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Haploid</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Where does this occur?</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Body Cells</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Gonads</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Do homologous chromosomes pair up?</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No</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Yes</w:t>
            </w:r>
          </w:p>
        </w:tc>
      </w:tr>
      <w:tr w:rsidR="00704C10">
        <w:tc>
          <w:tcPr>
            <w:tcW w:w="2632"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Function</w:t>
            </w:r>
          </w:p>
        </w:tc>
        <w:tc>
          <w:tcPr>
            <w:tcW w:w="2614" w:type="dxa"/>
            <w:tcBorders>
              <w:top w:val="single" w:sz="4" w:space="0" w:color="D7D7D7"/>
              <w:left w:val="single" w:sz="4" w:space="0" w:color="D7D7D7"/>
              <w:bottom w:val="single" w:sz="6" w:space="0" w:color="D7D7D7"/>
              <w:right w:val="single" w:sz="6" w:space="0" w:color="D7D7D7"/>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Growth and Asexual Reproduction</w:t>
            </w:r>
          </w:p>
        </w:tc>
        <w:tc>
          <w:tcPr>
            <w:tcW w:w="2539" w:type="dxa"/>
            <w:tcBorders>
              <w:top w:val="single" w:sz="4" w:space="0" w:color="D7D7D7"/>
              <w:left w:val="single" w:sz="4" w:space="0" w:color="D7D7D7"/>
              <w:bottom w:val="single" w:sz="6" w:space="0" w:color="D7D7D7"/>
              <w:right w:val="nil"/>
            </w:tcBorders>
            <w:shd w:val="clear" w:color="auto" w:fill="FFFFFF"/>
            <w:tcMar>
              <w:top w:w="96" w:type="dxa"/>
              <w:left w:w="96" w:type="dxa"/>
              <w:bottom w:w="96" w:type="dxa"/>
              <w:right w:w="96" w:type="dxa"/>
            </w:tcMar>
            <w:vAlign w:val="center"/>
          </w:tcPr>
          <w:p w:rsidR="00704C10" w:rsidRPr="0017680D" w:rsidRDefault="009C0904">
            <w:pPr>
              <w:pStyle w:val="normal0"/>
              <w:spacing w:after="0" w:line="240" w:lineRule="auto"/>
              <w:jc w:val="center"/>
              <w:rPr>
                <w:rFonts w:ascii="Arial" w:eastAsia="Arial" w:hAnsi="Arial" w:cs="Arial"/>
                <w:color w:val="4B4949"/>
                <w:sz w:val="24"/>
                <w:szCs w:val="24"/>
              </w:rPr>
            </w:pPr>
            <w:r w:rsidRPr="0017680D">
              <w:rPr>
                <w:rFonts w:ascii="Arial" w:eastAsia="Arial" w:hAnsi="Arial" w:cs="Arial"/>
                <w:color w:val="4B4949"/>
                <w:sz w:val="24"/>
                <w:szCs w:val="24"/>
              </w:rPr>
              <w:t>To make sex cells (gametes)</w:t>
            </w:r>
          </w:p>
        </w:tc>
      </w:tr>
    </w:tbl>
    <w:p w:rsidR="00704C10" w:rsidRDefault="00704C10">
      <w:pPr>
        <w:pStyle w:val="normal0"/>
        <w:spacing w:after="0"/>
      </w:pPr>
    </w:p>
    <w:p w:rsidR="00704C10" w:rsidRDefault="009C0904">
      <w:pPr>
        <w:pStyle w:val="normal0"/>
        <w:spacing w:after="0"/>
      </w:pPr>
      <w:r>
        <w:rPr>
          <w:noProof/>
        </w:rPr>
        <w:lastRenderedPageBreak/>
        <w:drawing>
          <wp:inline distT="0" distB="0" distL="0" distR="0">
            <wp:extent cx="6439786" cy="594360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439786" cy="5943606"/>
                    </a:xfrm>
                    <a:prstGeom prst="rect">
                      <a:avLst/>
                    </a:prstGeom>
                    <a:ln/>
                  </pic:spPr>
                </pic:pic>
              </a:graphicData>
            </a:graphic>
          </wp:inline>
        </w:drawing>
      </w:r>
    </w:p>
    <w:p w:rsidR="00704C10" w:rsidRDefault="009C0904">
      <w:pPr>
        <w:pStyle w:val="normal0"/>
        <w:spacing w:after="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45720" distT="45720" distL="114300" distR="114300" hidden="0" layoutInCell="1" locked="0" relativeHeight="0" simplePos="0">
              <wp:simplePos x="0" y="0"/>
              <wp:positionH relativeFrom="column">
                <wp:posOffset>635000</wp:posOffset>
              </wp:positionH>
              <wp:positionV relativeFrom="paragraph">
                <wp:posOffset>617220</wp:posOffset>
              </wp:positionV>
              <wp:extent cx="5114925" cy="1414145"/>
              <wp:effectExtent b="0" l="0" r="0" t="0"/>
              <wp:wrapSquare wrapText="bothSides" distB="45720" distT="45720" distL="114300" distR="114300"/>
              <wp:docPr id="1" name=""/>
              <a:graphic>
                <a:graphicData uri="http://schemas.microsoft.com/office/word/2010/wordprocessingShape">
                  <wps:wsp>
                    <wps:cNvSpPr/>
                    <wps:cNvPr id="2" name="Shape 2"/>
                    <wps:spPr>
                      <a:xfrm>
                        <a:off x="2793300" y="3077690"/>
                        <a:ext cx="510540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6ea5b1"/>
                              <w:sz w:val="24"/>
                              <w:vertAlign w:val="baseline"/>
                            </w:rPr>
                            <w:t xml:space="preserve">"Stop acting so small. You are the universe in ecstatic motion."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6ea5b1"/>
                              <w:sz w:val="24"/>
                              <w:vertAlign w:val="baseline"/>
                            </w:rPr>
                          </w:r>
                          <w:r w:rsidDel="00000000" w:rsidR="00000000" w:rsidRPr="00000000">
                            <w:rPr>
                              <w:rFonts w:ascii="Arial" w:cs="Arial" w:eastAsia="Arial" w:hAnsi="Arial"/>
                              <w:b w:val="0"/>
                              <w:i w:val="1"/>
                              <w:smallCaps w:val="0"/>
                              <w:strike w:val="0"/>
                              <w:color w:val="6ea5b1"/>
                              <w:sz w:val="24"/>
                              <w:vertAlign w:val="baseline"/>
                            </w:rPr>
                            <w:t xml:space="preserve">-Rumi</w:t>
                          </w:r>
                        </w:p>
                      </w:txbxContent>
                    </wps:txbx>
                    <wps:bodyPr anchorCtr="0" anchor="t" bIns="45700" lIns="91425" spcFirstLastPara="1" rIns="91425" wrap="square" tIns="45700"/>
                  </wps:wsp>
                </a:graphicData>
              </a:graphic>
            </wp:anchor>
          </w:drawing>
        </mc:Choice>
        <ve:Fallback>
          <w:r>
            <w:rPr>
              <w:noProof/>
            </w:rPr>
            <w:drawing>
              <wp:anchor distT="45720" distB="45720" distL="114300" distR="114300" simplePos="0" relativeHeight="251658240" behindDoc="0" locked="0" layoutInCell="1" allowOverlap="1">
                <wp:simplePos x="0" y="0"/>
                <wp:positionH relativeFrom="column">
                  <wp:posOffset>635000</wp:posOffset>
                </wp:positionH>
                <wp:positionV relativeFrom="paragraph">
                  <wp:posOffset>617220</wp:posOffset>
                </wp:positionV>
                <wp:extent cx="5114925" cy="1414145"/>
                <wp:effectExtent l="0" t="0" r="0" b="0"/>
                <wp:wrapSquare wrapText="bothSides" distT="45720" distB="4572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114925" cy="1414145"/>
                        </a:xfrm>
                        <a:prstGeom prst="rect">
                          <a:avLst/>
                        </a:prstGeom>
                        <a:ln/>
                      </pic:spPr>
                    </pic:pic>
                  </a:graphicData>
                </a:graphic>
              </wp:anchor>
            </w:drawing>
          </w:r>
        </ve:Fallback>
      </ve:AlternateContent>
    </w:p>
    <w:sectPr w:rsidR="00704C10" w:rsidSect="00704C10">
      <w:pgSz w:w="12240" w:h="15840"/>
      <w:pgMar w:top="1440" w:right="1080" w:bottom="1440" w:left="108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509"/>
    <w:multiLevelType w:val="multilevel"/>
    <w:tmpl w:val="1FECF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44F75FA"/>
    <w:multiLevelType w:val="multilevel"/>
    <w:tmpl w:val="75AEF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C8A48DD"/>
    <w:multiLevelType w:val="multilevel"/>
    <w:tmpl w:val="9F589F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4C10"/>
    <w:rsid w:val="0017680D"/>
    <w:rsid w:val="002A1E01"/>
    <w:rsid w:val="00704C10"/>
    <w:rsid w:val="009C0904"/>
    <w:rsid w:val="00EB70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0"/>
    <w:next w:val="normal0"/>
    <w:rsid w:val="00704C10"/>
    <w:pPr>
      <w:keepNext/>
      <w:keepLines/>
      <w:spacing w:before="480" w:after="120"/>
      <w:outlineLvl w:val="0"/>
    </w:pPr>
    <w:rPr>
      <w:b/>
      <w:sz w:val="48"/>
      <w:szCs w:val="48"/>
    </w:rPr>
  </w:style>
  <w:style w:type="paragraph" w:styleId="Heading2">
    <w:name w:val="heading 2"/>
    <w:basedOn w:val="normal0"/>
    <w:next w:val="normal0"/>
    <w:rsid w:val="00704C10"/>
    <w:pPr>
      <w:keepNext/>
      <w:keepLines/>
      <w:spacing w:before="360" w:after="80"/>
      <w:outlineLvl w:val="1"/>
    </w:pPr>
    <w:rPr>
      <w:b/>
      <w:sz w:val="36"/>
      <w:szCs w:val="36"/>
    </w:rPr>
  </w:style>
  <w:style w:type="paragraph" w:styleId="Heading3">
    <w:name w:val="heading 3"/>
    <w:basedOn w:val="normal0"/>
    <w:next w:val="normal0"/>
    <w:rsid w:val="00704C10"/>
    <w:pPr>
      <w:keepNext/>
      <w:keepLines/>
      <w:spacing w:before="280" w:after="80"/>
      <w:outlineLvl w:val="2"/>
    </w:pPr>
    <w:rPr>
      <w:b/>
      <w:sz w:val="28"/>
      <w:szCs w:val="28"/>
    </w:rPr>
  </w:style>
  <w:style w:type="paragraph" w:styleId="Heading4">
    <w:name w:val="heading 4"/>
    <w:basedOn w:val="normal0"/>
    <w:next w:val="normal0"/>
    <w:rsid w:val="00704C10"/>
    <w:pPr>
      <w:keepNext/>
      <w:keepLines/>
      <w:spacing w:before="240" w:after="40"/>
      <w:outlineLvl w:val="3"/>
    </w:pPr>
    <w:rPr>
      <w:b/>
      <w:sz w:val="24"/>
      <w:szCs w:val="24"/>
    </w:rPr>
  </w:style>
  <w:style w:type="paragraph" w:styleId="Heading5">
    <w:name w:val="heading 5"/>
    <w:basedOn w:val="normal0"/>
    <w:next w:val="normal0"/>
    <w:rsid w:val="00704C10"/>
    <w:pPr>
      <w:keepNext/>
      <w:keepLines/>
      <w:spacing w:before="220" w:after="40"/>
      <w:outlineLvl w:val="4"/>
    </w:pPr>
    <w:rPr>
      <w:b/>
    </w:rPr>
  </w:style>
  <w:style w:type="paragraph" w:styleId="Heading6">
    <w:name w:val="heading 6"/>
    <w:basedOn w:val="normal0"/>
    <w:next w:val="normal0"/>
    <w:rsid w:val="00704C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4C10"/>
  </w:style>
  <w:style w:type="paragraph" w:styleId="Title">
    <w:name w:val="Title"/>
    <w:basedOn w:val="normal0"/>
    <w:next w:val="normal0"/>
    <w:rsid w:val="00704C10"/>
    <w:pPr>
      <w:keepNext/>
      <w:keepLines/>
      <w:spacing w:before="480" w:after="120"/>
    </w:pPr>
    <w:rPr>
      <w:b/>
      <w:sz w:val="72"/>
      <w:szCs w:val="72"/>
    </w:rPr>
  </w:style>
  <w:style w:type="paragraph" w:styleId="Subtitle">
    <w:name w:val="Subtitle"/>
    <w:basedOn w:val="normal0"/>
    <w:next w:val="normal0"/>
    <w:rsid w:val="00704C10"/>
    <w:pPr>
      <w:keepNext/>
      <w:keepLines/>
      <w:spacing w:before="360" w:after="80"/>
    </w:pPr>
    <w:rPr>
      <w:rFonts w:ascii="Georgia" w:eastAsia="Georgia" w:hAnsi="Georgia" w:cs="Georgia"/>
      <w:i/>
      <w:color w:val="666666"/>
      <w:sz w:val="48"/>
      <w:szCs w:val="48"/>
    </w:rPr>
  </w:style>
  <w:style w:type="table" w:customStyle="1" w:styleId="a">
    <w:basedOn w:val="TableNormal"/>
    <w:rsid w:val="00704C1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704C10"/>
    <w:tblPr>
      <w:tblStyleRowBandSize w:val="1"/>
      <w:tblStyleColBandSize w:val="1"/>
      <w:tblInd w:w="0" w:type="dxa"/>
      <w:tblCellMar>
        <w:top w:w="0" w:type="dxa"/>
        <w:left w:w="0" w:type="dxa"/>
        <w:bottom w:w="0" w:type="dxa"/>
        <w:right w:w="0" w:type="dxa"/>
      </w:tblCellMar>
    </w:tblPr>
  </w:style>
  <w:style w:type="table" w:customStyle="1" w:styleId="a1">
    <w:basedOn w:val="TableNormal"/>
    <w:rsid w:val="00704C10"/>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6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S4CC</cp:lastModifiedBy>
  <cp:revision>3</cp:revision>
  <dcterms:created xsi:type="dcterms:W3CDTF">2019-02-10T17:40:00Z</dcterms:created>
  <dcterms:modified xsi:type="dcterms:W3CDTF">2019-02-10T18:15:00Z</dcterms:modified>
</cp:coreProperties>
</file>